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CC72" w14:textId="5997FFBC" w:rsidR="00074356" w:rsidRPr="003C0E62" w:rsidRDefault="00074356" w:rsidP="00144BAF">
      <w:pPr>
        <w:framePr w:w="9376" w:h="2505" w:hRule="exact" w:hSpace="142" w:vSpace="170" w:wrap="around" w:vAnchor="page" w:hAnchor="page" w:x="1364" w:y="903" w:anchorLock="1"/>
        <w:spacing w:after="120" w:line="400" w:lineRule="exact"/>
        <w:ind w:firstLine="0"/>
        <w:jc w:val="center"/>
        <w:rPr>
          <w:sz w:val="40"/>
          <w:szCs w:val="40"/>
        </w:rPr>
      </w:pPr>
      <w:r w:rsidRPr="003C0E62">
        <w:rPr>
          <w:sz w:val="40"/>
          <w:szCs w:val="40"/>
          <w:lang w:val="tr-TR"/>
        </w:rPr>
        <w:fldChar w:fldCharType="begin"/>
      </w:r>
      <w:r w:rsidRPr="003C0E62">
        <w:rPr>
          <w:sz w:val="40"/>
          <w:szCs w:val="40"/>
          <w:lang w:val="tr-TR"/>
        </w:rPr>
        <w:instrText xml:space="preserve"> MACROBUTTON  AcceptAllChangesInDoc </w:instrText>
      </w:r>
      <w:r w:rsidRPr="003C0E62">
        <w:rPr>
          <w:sz w:val="40"/>
          <w:szCs w:val="40"/>
          <w:lang w:val="tr-TR"/>
        </w:rPr>
        <w:fldChar w:fldCharType="end"/>
      </w:r>
      <w:r w:rsidR="00417F2B" w:rsidRPr="003C0E62">
        <w:rPr>
          <w:rFonts w:ascii="Arial" w:hAnsi="Arial" w:cs="Arial"/>
          <w:b/>
          <w:sz w:val="26"/>
          <w:szCs w:val="26"/>
          <w:lang w:val="tr-TR"/>
        </w:rPr>
        <w:t>Ön Kes</w:t>
      </w:r>
      <w:r w:rsidR="00B11E05" w:rsidRPr="003C0E62">
        <w:rPr>
          <w:rFonts w:ascii="Arial" w:hAnsi="Arial" w:cs="Arial"/>
          <w:b/>
          <w:sz w:val="26"/>
          <w:szCs w:val="26"/>
          <w:lang w:val="tr-TR"/>
        </w:rPr>
        <w:t>me</w:t>
      </w:r>
      <w:r w:rsidR="00995B98" w:rsidRPr="003C0E62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5415C7" w:rsidRPr="003C0E62">
        <w:rPr>
          <w:rFonts w:ascii="Arial" w:hAnsi="Arial" w:cs="Arial"/>
          <w:b/>
          <w:sz w:val="26"/>
          <w:szCs w:val="26"/>
          <w:lang w:val="tr-TR"/>
        </w:rPr>
        <w:t xml:space="preserve">Yöntemi İle </w:t>
      </w:r>
      <w:r w:rsidR="00995B98" w:rsidRPr="003C0E62">
        <w:rPr>
          <w:rFonts w:ascii="Arial" w:hAnsi="Arial" w:cs="Arial"/>
          <w:b/>
          <w:sz w:val="26"/>
          <w:szCs w:val="26"/>
          <w:lang w:val="tr-TR"/>
        </w:rPr>
        <w:t>Oluşturulan</w:t>
      </w:r>
      <w:r w:rsidR="00B11E05" w:rsidRPr="003C0E62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5415C7" w:rsidRPr="003C0E62">
        <w:rPr>
          <w:rFonts w:ascii="Arial" w:hAnsi="Arial" w:cs="Arial"/>
          <w:b/>
          <w:sz w:val="26"/>
          <w:szCs w:val="26"/>
          <w:lang w:val="tr-TR"/>
        </w:rPr>
        <w:t>Farklı Aralıklarda</w:t>
      </w:r>
      <w:r w:rsidR="00E3548C" w:rsidRPr="003C0E62">
        <w:rPr>
          <w:rFonts w:ascii="Arial" w:hAnsi="Arial" w:cs="Arial"/>
          <w:b/>
          <w:sz w:val="26"/>
          <w:szCs w:val="26"/>
          <w:lang w:val="tr-TR"/>
        </w:rPr>
        <w:t xml:space="preserve">ki </w:t>
      </w:r>
      <w:r w:rsidR="00995B98" w:rsidRPr="003C0E62">
        <w:rPr>
          <w:rFonts w:ascii="Arial" w:hAnsi="Arial" w:cs="Arial"/>
          <w:b/>
          <w:sz w:val="26"/>
          <w:szCs w:val="26"/>
          <w:lang w:val="tr-TR"/>
        </w:rPr>
        <w:t>Süreksizlik</w:t>
      </w:r>
      <w:r w:rsidR="00A920A5" w:rsidRPr="003C0E62">
        <w:rPr>
          <w:rFonts w:ascii="Arial" w:hAnsi="Arial" w:cs="Arial"/>
          <w:b/>
          <w:sz w:val="26"/>
          <w:szCs w:val="26"/>
          <w:lang w:val="tr-TR"/>
        </w:rPr>
        <w:t>lerin</w:t>
      </w:r>
      <w:r w:rsidR="00995B98" w:rsidRPr="003C0E62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627244" w:rsidRPr="003C0E62">
        <w:rPr>
          <w:rFonts w:ascii="Arial" w:hAnsi="Arial" w:cs="Arial"/>
          <w:b/>
          <w:sz w:val="26"/>
          <w:szCs w:val="26"/>
          <w:lang w:val="tr-TR"/>
        </w:rPr>
        <w:t>Parçacık Hızına</w:t>
      </w:r>
      <w:r w:rsidR="00621F9F" w:rsidRPr="003C0E62">
        <w:rPr>
          <w:rFonts w:ascii="Arial" w:hAnsi="Arial" w:cs="Arial"/>
          <w:b/>
          <w:sz w:val="26"/>
          <w:szCs w:val="26"/>
          <w:lang w:val="tr-TR"/>
        </w:rPr>
        <w:t xml:space="preserve">, </w:t>
      </w:r>
      <w:r w:rsidR="00995B98" w:rsidRPr="003C0E62">
        <w:rPr>
          <w:rFonts w:ascii="Arial" w:hAnsi="Arial" w:cs="Arial"/>
          <w:b/>
          <w:sz w:val="26"/>
          <w:szCs w:val="26"/>
          <w:lang w:val="tr-TR"/>
        </w:rPr>
        <w:t xml:space="preserve">Frekansa </w:t>
      </w:r>
      <w:r w:rsidR="00621F9F" w:rsidRPr="003C0E62">
        <w:rPr>
          <w:rFonts w:ascii="Arial" w:hAnsi="Arial" w:cs="Arial"/>
          <w:b/>
          <w:sz w:val="26"/>
          <w:szCs w:val="26"/>
          <w:lang w:val="tr-TR"/>
        </w:rPr>
        <w:t xml:space="preserve">ve Yapısal Hasar Riskine </w:t>
      </w:r>
      <w:r w:rsidR="00995B98" w:rsidRPr="003C0E62">
        <w:rPr>
          <w:rFonts w:ascii="Arial" w:hAnsi="Arial" w:cs="Arial"/>
          <w:b/>
          <w:sz w:val="26"/>
          <w:szCs w:val="26"/>
          <w:lang w:val="tr-TR"/>
        </w:rPr>
        <w:t>Etkisi</w:t>
      </w:r>
    </w:p>
    <w:p w14:paraId="452B2F10" w14:textId="77777777" w:rsidR="008665E2" w:rsidRPr="003C0E62" w:rsidRDefault="008665E2" w:rsidP="00144BAF">
      <w:pPr>
        <w:framePr w:w="9376" w:h="2505" w:hRule="exact" w:hSpace="142" w:vSpace="170" w:wrap="around" w:vAnchor="page" w:hAnchor="page" w:x="1364" w:y="903" w:anchorLock="1"/>
        <w:spacing w:line="360" w:lineRule="exact"/>
        <w:ind w:firstLine="0"/>
        <w:jc w:val="center"/>
        <w:rPr>
          <w:sz w:val="32"/>
          <w:szCs w:val="32"/>
        </w:rPr>
      </w:pPr>
    </w:p>
    <w:p w14:paraId="58A7CDFD" w14:textId="12F94BEC" w:rsidR="00424556" w:rsidRPr="003C0E62" w:rsidRDefault="00074356" w:rsidP="00144BAF">
      <w:pPr>
        <w:framePr w:w="9376" w:h="2505" w:hRule="exact" w:hSpace="142" w:vSpace="170" w:wrap="around" w:vAnchor="page" w:hAnchor="page" w:x="1364" w:y="903" w:anchorLock="1"/>
        <w:spacing w:line="360" w:lineRule="exact"/>
        <w:ind w:firstLine="0"/>
        <w:jc w:val="center"/>
        <w:rPr>
          <w:b/>
          <w:szCs w:val="24"/>
        </w:rPr>
      </w:pPr>
      <w:r w:rsidRPr="003C0E62">
        <w:rPr>
          <w:b/>
          <w:szCs w:val="24"/>
        </w:rPr>
        <w:t>E. A</w:t>
      </w:r>
      <w:r w:rsidR="00424556" w:rsidRPr="003C0E62">
        <w:rPr>
          <w:b/>
          <w:szCs w:val="24"/>
        </w:rPr>
        <w:t>LAN</w:t>
      </w:r>
      <w:r w:rsidRPr="003C0E62">
        <w:rPr>
          <w:b/>
          <w:szCs w:val="24"/>
        </w:rPr>
        <w:t xml:space="preserve">, </w:t>
      </w:r>
      <w:r w:rsidR="00424556" w:rsidRPr="003C0E62">
        <w:rPr>
          <w:b/>
          <w:szCs w:val="24"/>
        </w:rPr>
        <w:t>Yapı Merkezi İnşaat ve Sanayi A.</w:t>
      </w:r>
      <w:r w:rsidR="00512D35" w:rsidRPr="003C0E62">
        <w:rPr>
          <w:b/>
          <w:szCs w:val="24"/>
        </w:rPr>
        <w:t xml:space="preserve"> </w:t>
      </w:r>
      <w:r w:rsidR="00424556" w:rsidRPr="003C0E62">
        <w:rPr>
          <w:b/>
          <w:szCs w:val="24"/>
        </w:rPr>
        <w:t>Ş., Kombolcha, Etiyopya</w:t>
      </w:r>
    </w:p>
    <w:p w14:paraId="000053E7" w14:textId="3554D843" w:rsidR="00424556" w:rsidRPr="003C0E62" w:rsidRDefault="00424556" w:rsidP="00144BAF">
      <w:pPr>
        <w:framePr w:w="9376" w:h="2505" w:hRule="exact" w:hSpace="142" w:vSpace="170" w:wrap="around" w:vAnchor="page" w:hAnchor="page" w:x="1364" w:y="903" w:anchorLock="1"/>
        <w:spacing w:line="360" w:lineRule="exact"/>
        <w:ind w:firstLine="0"/>
        <w:jc w:val="center"/>
        <w:rPr>
          <w:b/>
          <w:szCs w:val="24"/>
        </w:rPr>
      </w:pPr>
      <w:r w:rsidRPr="003C0E62">
        <w:rPr>
          <w:b/>
          <w:szCs w:val="24"/>
        </w:rPr>
        <w:t>D. ŞİMŞEK, Solar Patlayıcı Maddeler San. A.</w:t>
      </w:r>
      <w:r w:rsidR="00512D35" w:rsidRPr="003C0E62">
        <w:rPr>
          <w:b/>
          <w:szCs w:val="24"/>
        </w:rPr>
        <w:t xml:space="preserve"> </w:t>
      </w:r>
      <w:r w:rsidRPr="003C0E62">
        <w:rPr>
          <w:b/>
          <w:szCs w:val="24"/>
        </w:rPr>
        <w:t>Ş. Ankara, Türkiye</w:t>
      </w:r>
    </w:p>
    <w:p w14:paraId="4DE26B38" w14:textId="5E8DCA2F" w:rsidR="00074356" w:rsidRPr="003C0E62" w:rsidRDefault="00074356" w:rsidP="00144BAF">
      <w:pPr>
        <w:framePr w:w="9376" w:h="2505" w:hRule="exact" w:hSpace="142" w:vSpace="170" w:wrap="around" w:vAnchor="page" w:hAnchor="page" w:x="1364" w:y="903" w:anchorLock="1"/>
        <w:spacing w:line="360" w:lineRule="exact"/>
        <w:ind w:firstLine="0"/>
        <w:jc w:val="center"/>
        <w:rPr>
          <w:b/>
          <w:sz w:val="28"/>
          <w:szCs w:val="28"/>
        </w:rPr>
      </w:pPr>
      <w:r w:rsidRPr="003C0E62">
        <w:rPr>
          <w:b/>
          <w:szCs w:val="24"/>
        </w:rPr>
        <w:t>A. D</w:t>
      </w:r>
      <w:r w:rsidR="00424556" w:rsidRPr="003C0E62">
        <w:rPr>
          <w:b/>
          <w:szCs w:val="24"/>
        </w:rPr>
        <w:t>OMAÇ, Freiburg, Almanya</w:t>
      </w:r>
    </w:p>
    <w:p w14:paraId="3E627EA2" w14:textId="77777777" w:rsidR="00A920A5" w:rsidRPr="003C0E62" w:rsidRDefault="00A920A5" w:rsidP="00074356">
      <w:pPr>
        <w:spacing w:line="300" w:lineRule="exact"/>
        <w:ind w:firstLine="0"/>
        <w:rPr>
          <w:b/>
          <w:sz w:val="28"/>
          <w:szCs w:val="28"/>
          <w:lang w:val="tr-TR"/>
        </w:rPr>
      </w:pPr>
    </w:p>
    <w:p w14:paraId="525D4E11" w14:textId="77777777" w:rsidR="00AD2560" w:rsidRPr="003C0E62" w:rsidRDefault="00AD2560" w:rsidP="00424556">
      <w:pPr>
        <w:spacing w:line="300" w:lineRule="exact"/>
        <w:ind w:firstLine="0"/>
        <w:jc w:val="center"/>
        <w:rPr>
          <w:b/>
          <w:szCs w:val="24"/>
          <w:lang w:val="tr-TR"/>
        </w:rPr>
      </w:pPr>
    </w:p>
    <w:p w14:paraId="2903D5C8" w14:textId="77777777" w:rsidR="00306F76" w:rsidRPr="003C0E62" w:rsidRDefault="00306F76" w:rsidP="00424556">
      <w:pPr>
        <w:spacing w:line="300" w:lineRule="exact"/>
        <w:ind w:firstLine="0"/>
        <w:jc w:val="center"/>
        <w:rPr>
          <w:b/>
          <w:szCs w:val="24"/>
          <w:lang w:val="tr-TR"/>
        </w:rPr>
        <w:sectPr w:rsidR="00306F76" w:rsidRPr="003C0E62" w:rsidSect="00144BAF">
          <w:type w:val="continuous"/>
          <w:pgSz w:w="11907" w:h="16840" w:code="9"/>
          <w:pgMar w:top="1418" w:right="1134" w:bottom="1134" w:left="1418" w:header="0" w:footer="0" w:gutter="0"/>
          <w:cols w:space="397"/>
          <w:formProt w:val="0"/>
          <w:noEndnote/>
        </w:sectPr>
      </w:pPr>
    </w:p>
    <w:p w14:paraId="279F6ECE" w14:textId="118910FC" w:rsidR="00424556" w:rsidRPr="003C0E62" w:rsidRDefault="00074356" w:rsidP="00424556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  <w:r w:rsidRPr="003C0E62">
        <w:rPr>
          <w:rFonts w:ascii="Arial" w:hAnsi="Arial" w:cs="Arial"/>
          <w:b/>
          <w:szCs w:val="24"/>
          <w:lang w:val="tr-TR"/>
        </w:rPr>
        <w:t>ÖZET</w:t>
      </w:r>
    </w:p>
    <w:p w14:paraId="05814BD4" w14:textId="77777777" w:rsidR="00424556" w:rsidRPr="003C0E62" w:rsidRDefault="00424556" w:rsidP="00074356">
      <w:pPr>
        <w:spacing w:line="300" w:lineRule="exact"/>
        <w:ind w:firstLine="0"/>
        <w:rPr>
          <w:szCs w:val="24"/>
          <w:lang w:val="tr-TR"/>
        </w:rPr>
      </w:pPr>
    </w:p>
    <w:p w14:paraId="20555D8C" w14:textId="09264FA5" w:rsidR="00F30C40" w:rsidRPr="003C0E62" w:rsidRDefault="00EF07DB" w:rsidP="00306F76">
      <w:pPr>
        <w:spacing w:line="300" w:lineRule="exact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 xml:space="preserve">Ön kesme </w:t>
      </w:r>
      <w:r w:rsidR="00EE2887" w:rsidRPr="003C0E62">
        <w:rPr>
          <w:szCs w:val="24"/>
          <w:lang w:val="tr-TR"/>
        </w:rPr>
        <w:t xml:space="preserve">(Pre-splitting) </w:t>
      </w:r>
      <w:r w:rsidRPr="003C0E62">
        <w:rPr>
          <w:szCs w:val="24"/>
          <w:lang w:val="tr-TR"/>
        </w:rPr>
        <w:t xml:space="preserve">yöntemi ile </w:t>
      </w:r>
      <w:r w:rsidR="00621F9F" w:rsidRPr="003C0E62">
        <w:rPr>
          <w:szCs w:val="24"/>
          <w:lang w:val="tr-TR"/>
        </w:rPr>
        <w:t>oluşturulan</w:t>
      </w:r>
      <w:r w:rsidR="00E9425E" w:rsidRPr="003C0E62">
        <w:rPr>
          <w:szCs w:val="24"/>
          <w:lang w:val="tr-TR"/>
        </w:rPr>
        <w:t>,</w:t>
      </w:r>
      <w:r w:rsidRPr="003C0E62">
        <w:rPr>
          <w:szCs w:val="24"/>
          <w:lang w:val="tr-TR"/>
        </w:rPr>
        <w:t xml:space="preserve"> eşit boyutlarda ama farklı aralıklardaki yapay süreksizliklerin</w:t>
      </w:r>
      <w:r w:rsidR="00E9425E" w:rsidRPr="003C0E62">
        <w:rPr>
          <w:szCs w:val="24"/>
          <w:lang w:val="tr-TR"/>
        </w:rPr>
        <w:t>;</w:t>
      </w:r>
      <w:r w:rsidRPr="003C0E62">
        <w:rPr>
          <w:szCs w:val="24"/>
          <w:lang w:val="tr-TR"/>
        </w:rPr>
        <w:t xml:space="preserve"> patlatma kaynaklı </w:t>
      </w:r>
      <w:r w:rsidR="00C0636F" w:rsidRPr="003C0E62">
        <w:rPr>
          <w:szCs w:val="24"/>
          <w:lang w:val="tr-TR"/>
        </w:rPr>
        <w:t>yapısal hasar kriterlerinden</w:t>
      </w:r>
      <w:r w:rsidR="00E9425E" w:rsidRPr="003C0E62">
        <w:rPr>
          <w:szCs w:val="24"/>
          <w:lang w:val="tr-TR"/>
        </w:rPr>
        <w:t xml:space="preserve"> </w:t>
      </w:r>
      <w:r w:rsidR="00EE2887" w:rsidRPr="003C0E62">
        <w:rPr>
          <w:szCs w:val="24"/>
          <w:lang w:val="tr-TR"/>
        </w:rPr>
        <w:t>P</w:t>
      </w:r>
      <w:r w:rsidR="00BA39B1" w:rsidRPr="003C0E62">
        <w:rPr>
          <w:szCs w:val="24"/>
          <w:lang w:val="tr-TR"/>
        </w:rPr>
        <w:t>arçacık hızı</w:t>
      </w:r>
      <w:r w:rsidR="00621F9F" w:rsidRPr="003C0E62">
        <w:rPr>
          <w:szCs w:val="24"/>
          <w:lang w:val="tr-TR"/>
        </w:rPr>
        <w:t>na</w:t>
      </w:r>
      <w:r w:rsidR="00C0636F" w:rsidRPr="003C0E62">
        <w:rPr>
          <w:szCs w:val="24"/>
          <w:lang w:val="tr-TR"/>
        </w:rPr>
        <w:t xml:space="preserve"> ve</w:t>
      </w:r>
      <w:r w:rsidR="00621F9F" w:rsidRPr="003C0E62">
        <w:rPr>
          <w:szCs w:val="24"/>
          <w:lang w:val="tr-TR"/>
        </w:rPr>
        <w:t xml:space="preserve"> </w:t>
      </w:r>
      <w:r w:rsidR="002A22C3" w:rsidRPr="003C0E62">
        <w:rPr>
          <w:szCs w:val="24"/>
          <w:lang w:val="tr-TR"/>
        </w:rPr>
        <w:t>f</w:t>
      </w:r>
      <w:r w:rsidRPr="003C0E62">
        <w:rPr>
          <w:szCs w:val="24"/>
          <w:lang w:val="tr-TR"/>
        </w:rPr>
        <w:t>rekansa</w:t>
      </w:r>
      <w:r w:rsidR="00C0636F" w:rsidRPr="003C0E62">
        <w:rPr>
          <w:szCs w:val="24"/>
          <w:lang w:val="tr-TR"/>
        </w:rPr>
        <w:t xml:space="preserve">, </w:t>
      </w:r>
      <w:r w:rsidR="00621F9F" w:rsidRPr="003C0E62">
        <w:rPr>
          <w:szCs w:val="24"/>
          <w:lang w:val="tr-TR"/>
        </w:rPr>
        <w:t xml:space="preserve"> </w:t>
      </w:r>
      <w:r w:rsidR="002A22C3" w:rsidRPr="003C0E62">
        <w:rPr>
          <w:szCs w:val="24"/>
          <w:lang w:val="tr-TR"/>
        </w:rPr>
        <w:t>y</w:t>
      </w:r>
      <w:r w:rsidR="00621F9F" w:rsidRPr="003C0E62">
        <w:rPr>
          <w:szCs w:val="24"/>
          <w:lang w:val="tr-TR"/>
        </w:rPr>
        <w:t xml:space="preserve">apısal </w:t>
      </w:r>
      <w:r w:rsidR="00E9425E" w:rsidRPr="003C0E62">
        <w:rPr>
          <w:szCs w:val="24"/>
          <w:lang w:val="tr-TR"/>
        </w:rPr>
        <w:t>h</w:t>
      </w:r>
      <w:r w:rsidR="00621F9F" w:rsidRPr="003C0E62">
        <w:rPr>
          <w:szCs w:val="24"/>
          <w:lang w:val="tr-TR"/>
        </w:rPr>
        <w:t xml:space="preserve">asar </w:t>
      </w:r>
      <w:r w:rsidR="00E9425E" w:rsidRPr="003C0E62">
        <w:rPr>
          <w:szCs w:val="24"/>
          <w:lang w:val="tr-TR"/>
        </w:rPr>
        <w:t>r</w:t>
      </w:r>
      <w:r w:rsidR="00621F9F" w:rsidRPr="003C0E62">
        <w:rPr>
          <w:szCs w:val="24"/>
          <w:lang w:val="tr-TR"/>
        </w:rPr>
        <w:t xml:space="preserve">iskine </w:t>
      </w:r>
      <w:r w:rsidRPr="003C0E62">
        <w:rPr>
          <w:szCs w:val="24"/>
          <w:lang w:val="tr-TR"/>
        </w:rPr>
        <w:t>mevcut şartlarda</w:t>
      </w:r>
      <w:r w:rsidR="00EE2887" w:rsidRPr="003C0E62">
        <w:rPr>
          <w:szCs w:val="24"/>
          <w:lang w:val="tr-TR"/>
        </w:rPr>
        <w:t>ki</w:t>
      </w:r>
      <w:r w:rsidRPr="003C0E62">
        <w:rPr>
          <w:szCs w:val="24"/>
          <w:lang w:val="tr-TR"/>
        </w:rPr>
        <w:t xml:space="preserve"> etkisini belirlemek </w:t>
      </w:r>
      <w:r w:rsidR="00EE2887" w:rsidRPr="003C0E62">
        <w:rPr>
          <w:szCs w:val="24"/>
          <w:lang w:val="tr-TR"/>
        </w:rPr>
        <w:t xml:space="preserve">amacıyla </w:t>
      </w:r>
      <w:r w:rsidR="004D505D" w:rsidRPr="003C0E62">
        <w:rPr>
          <w:szCs w:val="24"/>
          <w:lang w:val="tr-TR"/>
        </w:rPr>
        <w:t>Yapı Merkezi İnşaat ve San. A.</w:t>
      </w:r>
      <w:r w:rsidR="00621F9F" w:rsidRPr="003C0E62">
        <w:rPr>
          <w:szCs w:val="24"/>
          <w:lang w:val="tr-TR"/>
        </w:rPr>
        <w:t xml:space="preserve"> </w:t>
      </w:r>
      <w:r w:rsidR="004D505D" w:rsidRPr="003C0E62">
        <w:rPr>
          <w:szCs w:val="24"/>
          <w:lang w:val="tr-TR"/>
        </w:rPr>
        <w:t xml:space="preserve">Ş. tarafından inşa edilen </w:t>
      </w:r>
      <w:r w:rsidR="00E73BBC" w:rsidRPr="003C0E62">
        <w:rPr>
          <w:szCs w:val="24"/>
          <w:lang w:val="tr-TR"/>
        </w:rPr>
        <w:t>AKH Demir</w:t>
      </w:r>
      <w:r w:rsidR="0067097C" w:rsidRPr="003C0E62">
        <w:rPr>
          <w:szCs w:val="24"/>
          <w:lang w:val="tr-TR"/>
        </w:rPr>
        <w:t xml:space="preserve">yolu Projesi’nde, </w:t>
      </w:r>
      <w:r w:rsidR="00F13A40" w:rsidRPr="003C0E62">
        <w:rPr>
          <w:szCs w:val="24"/>
          <w:lang w:val="tr-TR"/>
        </w:rPr>
        <w:t xml:space="preserve">Ashangi Formasyonu’nda, traki bazalt ve ignimbirit bulunan </w:t>
      </w:r>
      <w:r w:rsidR="00574D73" w:rsidRPr="003C0E62">
        <w:rPr>
          <w:szCs w:val="24"/>
          <w:lang w:val="tr-TR"/>
        </w:rPr>
        <w:t>jeolojik yapıda</w:t>
      </w:r>
      <w:r w:rsidR="00183B2A" w:rsidRPr="003C0E62">
        <w:rPr>
          <w:szCs w:val="24"/>
          <w:lang w:val="tr-TR"/>
        </w:rPr>
        <w:t>, sonsuz kaya ortamında</w:t>
      </w:r>
      <w:r w:rsidR="00AD4439" w:rsidRPr="003C0E62">
        <w:rPr>
          <w:szCs w:val="24"/>
          <w:lang w:val="tr-TR"/>
        </w:rPr>
        <w:t xml:space="preserve"> Araştırma&amp;Geliştirme (Ar&amp;Ge) çalışma</w:t>
      </w:r>
      <w:r w:rsidR="004D505D" w:rsidRPr="003C0E62">
        <w:rPr>
          <w:szCs w:val="24"/>
          <w:lang w:val="tr-TR"/>
        </w:rPr>
        <w:t>ları</w:t>
      </w:r>
      <w:r w:rsidR="00AD4439" w:rsidRPr="003C0E62">
        <w:rPr>
          <w:szCs w:val="24"/>
          <w:lang w:val="tr-TR"/>
        </w:rPr>
        <w:t xml:space="preserve"> yapılmıştır.</w:t>
      </w:r>
      <w:r w:rsidR="00EE2887" w:rsidRPr="003C0E62">
        <w:rPr>
          <w:szCs w:val="24"/>
          <w:lang w:val="tr-TR"/>
        </w:rPr>
        <w:t xml:space="preserve"> </w:t>
      </w:r>
      <w:r w:rsidR="00910457" w:rsidRPr="003C0E62">
        <w:rPr>
          <w:szCs w:val="24"/>
          <w:lang w:val="tr-TR"/>
        </w:rPr>
        <w:t>Çalışılan bölgedeki kayaçlar</w:t>
      </w:r>
      <w:r w:rsidR="00F30C40" w:rsidRPr="003C0E62">
        <w:rPr>
          <w:szCs w:val="24"/>
          <w:lang w:val="tr-TR"/>
        </w:rPr>
        <w:t xml:space="preserve"> traki bazalt </w:t>
      </w:r>
      <w:r w:rsidR="007D58AB" w:rsidRPr="003C0E62">
        <w:rPr>
          <w:szCs w:val="24"/>
          <w:lang w:val="tr-TR"/>
        </w:rPr>
        <w:t>v</w:t>
      </w:r>
      <w:r w:rsidR="00F30C40" w:rsidRPr="003C0E62">
        <w:rPr>
          <w:szCs w:val="24"/>
          <w:lang w:val="tr-TR"/>
        </w:rPr>
        <w:t>e ignimbirit</w:t>
      </w:r>
      <w:r w:rsidR="00910457" w:rsidRPr="003C0E62">
        <w:rPr>
          <w:szCs w:val="24"/>
          <w:lang w:val="tr-TR"/>
        </w:rPr>
        <w:t xml:space="preserve"> olup</w:t>
      </w:r>
      <w:r w:rsidR="004548AE" w:rsidRPr="003C0E62">
        <w:rPr>
          <w:szCs w:val="24"/>
          <w:lang w:val="tr-TR"/>
        </w:rPr>
        <w:t xml:space="preserve"> mühendislik özellikleri </w:t>
      </w:r>
      <w:r w:rsidR="00F30C40" w:rsidRPr="003C0E62">
        <w:rPr>
          <w:szCs w:val="24"/>
          <w:lang w:val="tr-TR"/>
        </w:rPr>
        <w:t xml:space="preserve">laboratuvar testleri </w:t>
      </w:r>
      <w:r w:rsidR="00910457" w:rsidRPr="003C0E62">
        <w:rPr>
          <w:szCs w:val="24"/>
          <w:lang w:val="tr-TR"/>
        </w:rPr>
        <w:t xml:space="preserve">ile </w:t>
      </w:r>
      <w:r w:rsidR="00F30C40" w:rsidRPr="003C0E62">
        <w:rPr>
          <w:szCs w:val="24"/>
          <w:lang w:val="tr-TR"/>
        </w:rPr>
        <w:t>tespit edilmiştir.</w:t>
      </w:r>
      <w:r w:rsidR="005704A1" w:rsidRPr="003C0E62">
        <w:rPr>
          <w:szCs w:val="24"/>
          <w:lang w:val="tr-TR"/>
        </w:rPr>
        <w:t xml:space="preserve"> </w:t>
      </w:r>
    </w:p>
    <w:p w14:paraId="0DBB285A" w14:textId="1D1E23DB" w:rsidR="00EF07DB" w:rsidRPr="003C0E62" w:rsidRDefault="007D58AB" w:rsidP="00306F76">
      <w:pPr>
        <w:spacing w:before="240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 xml:space="preserve">Delikler; </w:t>
      </w:r>
      <w:r w:rsidR="00EF07DB" w:rsidRPr="003C0E62">
        <w:rPr>
          <w:szCs w:val="24"/>
          <w:lang w:val="tr-TR"/>
        </w:rPr>
        <w:t>ön</w:t>
      </w:r>
      <w:r w:rsidR="00FB1D43" w:rsidRPr="003C0E62">
        <w:rPr>
          <w:szCs w:val="24"/>
          <w:lang w:val="tr-TR"/>
        </w:rPr>
        <w:t xml:space="preserve">ceden </w:t>
      </w:r>
      <w:r w:rsidR="003C0580" w:rsidRPr="003C0E62">
        <w:rPr>
          <w:szCs w:val="24"/>
          <w:lang w:val="tr-TR"/>
        </w:rPr>
        <w:t>hazırlanan</w:t>
      </w:r>
      <w:r w:rsidR="00FB1D43" w:rsidRPr="003C0E62">
        <w:rPr>
          <w:szCs w:val="24"/>
          <w:lang w:val="tr-TR"/>
        </w:rPr>
        <w:t xml:space="preserve"> tasarıma uygun olarak</w:t>
      </w:r>
      <w:r w:rsidR="00BC11E6" w:rsidRPr="003C0E62">
        <w:rPr>
          <w:szCs w:val="24"/>
          <w:lang w:val="tr-TR"/>
        </w:rPr>
        <w:t xml:space="preserve"> ve</w:t>
      </w:r>
      <w:r w:rsidR="00FB1D43" w:rsidRPr="003C0E62">
        <w:rPr>
          <w:szCs w:val="24"/>
          <w:lang w:val="tr-TR"/>
        </w:rPr>
        <w:t xml:space="preserve"> </w:t>
      </w:r>
      <w:r w:rsidR="007E054A" w:rsidRPr="003C0E62">
        <w:rPr>
          <w:szCs w:val="24"/>
          <w:lang w:val="tr-TR"/>
        </w:rPr>
        <w:t xml:space="preserve">uydu destekli </w:t>
      </w:r>
      <w:r w:rsidR="0000042E" w:rsidRPr="003C0E62">
        <w:rPr>
          <w:szCs w:val="24"/>
          <w:lang w:val="tr-TR"/>
        </w:rPr>
        <w:t>elektronik</w:t>
      </w:r>
      <w:r w:rsidR="00BC11E6" w:rsidRPr="003C0E62">
        <w:rPr>
          <w:szCs w:val="24"/>
          <w:lang w:val="tr-TR"/>
        </w:rPr>
        <w:t xml:space="preserve"> teodolitten</w:t>
      </w:r>
      <w:r w:rsidR="0000042E" w:rsidRPr="003C0E62">
        <w:rPr>
          <w:szCs w:val="24"/>
          <w:lang w:val="tr-TR"/>
        </w:rPr>
        <w:t xml:space="preserve"> faydalanarak </w:t>
      </w:r>
      <w:r w:rsidR="007E054A" w:rsidRPr="003C0E62">
        <w:rPr>
          <w:szCs w:val="24"/>
          <w:lang w:val="tr-TR"/>
        </w:rPr>
        <w:t xml:space="preserve">sahada </w:t>
      </w:r>
      <w:r w:rsidR="00FB1D43" w:rsidRPr="003C0E62">
        <w:rPr>
          <w:szCs w:val="24"/>
          <w:lang w:val="tr-TR"/>
        </w:rPr>
        <w:t>işaretlenmiş</w:t>
      </w:r>
      <w:r w:rsidRPr="003C0E62">
        <w:rPr>
          <w:szCs w:val="24"/>
          <w:lang w:val="tr-TR"/>
        </w:rPr>
        <w:t>,</w:t>
      </w:r>
      <w:r w:rsidR="00DC6199" w:rsidRPr="003C0E62">
        <w:rPr>
          <w:szCs w:val="24"/>
          <w:lang w:val="tr-TR"/>
        </w:rPr>
        <w:t xml:space="preserve"> </w:t>
      </w:r>
      <w:r w:rsidR="00D96F23" w:rsidRPr="003C0E62">
        <w:rPr>
          <w:szCs w:val="24"/>
          <w:lang w:val="tr-TR"/>
        </w:rPr>
        <w:t xml:space="preserve">üstten darbeli </w:t>
      </w:r>
      <w:r w:rsidR="004548AE" w:rsidRPr="003C0E62">
        <w:rPr>
          <w:szCs w:val="24"/>
          <w:lang w:val="tr-TR"/>
        </w:rPr>
        <w:t xml:space="preserve">delici makine </w:t>
      </w:r>
      <w:r w:rsidR="007E054A" w:rsidRPr="003C0E62">
        <w:rPr>
          <w:szCs w:val="24"/>
          <w:lang w:val="tr-TR"/>
        </w:rPr>
        <w:t>ile delin</w:t>
      </w:r>
      <w:r w:rsidR="00A34142" w:rsidRPr="003C0E62">
        <w:rPr>
          <w:szCs w:val="24"/>
          <w:lang w:val="tr-TR"/>
        </w:rPr>
        <w:t>miştir.</w:t>
      </w:r>
      <w:r w:rsidR="007E054A" w:rsidRPr="003C0E62">
        <w:rPr>
          <w:szCs w:val="24"/>
          <w:lang w:val="tr-TR"/>
        </w:rPr>
        <w:t xml:space="preserve"> </w:t>
      </w:r>
    </w:p>
    <w:p w14:paraId="0DEF5151" w14:textId="3C91FE62" w:rsidR="0067097C" w:rsidRPr="003C0E62" w:rsidRDefault="00A67ADF" w:rsidP="00306F76">
      <w:pPr>
        <w:spacing w:before="240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>Ö</w:t>
      </w:r>
      <w:r w:rsidR="002D0194" w:rsidRPr="003C0E62">
        <w:rPr>
          <w:szCs w:val="24"/>
          <w:lang w:val="tr-TR"/>
        </w:rPr>
        <w:t>n kesme delikleri</w:t>
      </w:r>
      <w:r w:rsidRPr="003C0E62">
        <w:rPr>
          <w:szCs w:val="24"/>
          <w:lang w:val="tr-TR"/>
        </w:rPr>
        <w:t xml:space="preserve">nin çapı 76 mm, derinliği </w:t>
      </w:r>
      <w:r w:rsidR="002D0194" w:rsidRPr="003C0E62">
        <w:rPr>
          <w:szCs w:val="24"/>
          <w:lang w:val="tr-TR"/>
        </w:rPr>
        <w:t>6,8</w:t>
      </w:r>
      <w:r w:rsidR="0067097C" w:rsidRPr="003C0E62">
        <w:rPr>
          <w:szCs w:val="24"/>
          <w:lang w:val="tr-TR"/>
        </w:rPr>
        <w:t>0</w:t>
      </w:r>
      <w:r w:rsidR="002D0194" w:rsidRPr="003C0E62">
        <w:rPr>
          <w:szCs w:val="24"/>
          <w:lang w:val="tr-TR"/>
        </w:rPr>
        <w:t xml:space="preserve"> m, </w:t>
      </w:r>
      <w:r w:rsidR="008B5089" w:rsidRPr="003C0E62">
        <w:rPr>
          <w:szCs w:val="24"/>
          <w:lang w:val="tr-TR"/>
        </w:rPr>
        <w:t>delikler arası mesafeler</w:t>
      </w:r>
      <w:r w:rsidRPr="003C0E62">
        <w:rPr>
          <w:szCs w:val="24"/>
          <w:lang w:val="tr-TR"/>
        </w:rPr>
        <w:t xml:space="preserve"> </w:t>
      </w:r>
      <w:r w:rsidR="002D0194" w:rsidRPr="003C0E62">
        <w:rPr>
          <w:szCs w:val="24"/>
          <w:lang w:val="tr-TR"/>
        </w:rPr>
        <w:t>50 cm</w:t>
      </w:r>
      <w:r w:rsidRPr="003C0E62">
        <w:rPr>
          <w:szCs w:val="24"/>
          <w:lang w:val="tr-TR"/>
        </w:rPr>
        <w:t xml:space="preserve"> olup</w:t>
      </w:r>
      <w:r w:rsidR="002D0194" w:rsidRPr="003C0E62">
        <w:rPr>
          <w:szCs w:val="24"/>
          <w:lang w:val="tr-TR"/>
        </w:rPr>
        <w:t xml:space="preserve"> her sırada 21 adet</w:t>
      </w:r>
      <w:r w:rsidR="00EF07DB" w:rsidRPr="003C0E62">
        <w:rPr>
          <w:szCs w:val="24"/>
          <w:lang w:val="tr-TR"/>
        </w:rPr>
        <w:t xml:space="preserve">tir. </w:t>
      </w:r>
      <w:r w:rsidR="00777B40" w:rsidRPr="003C0E62">
        <w:rPr>
          <w:szCs w:val="24"/>
          <w:lang w:val="tr-TR"/>
        </w:rPr>
        <w:t>Deli</w:t>
      </w:r>
      <w:r w:rsidR="00B44944" w:rsidRPr="003C0E62">
        <w:rPr>
          <w:szCs w:val="24"/>
          <w:lang w:val="tr-TR"/>
        </w:rPr>
        <w:t>k</w:t>
      </w:r>
      <w:r w:rsidRPr="003C0E62">
        <w:rPr>
          <w:szCs w:val="24"/>
          <w:lang w:val="tr-TR"/>
        </w:rPr>
        <w:t xml:space="preserve">lere, </w:t>
      </w:r>
      <w:r w:rsidR="00730ECE" w:rsidRPr="003C0E62">
        <w:rPr>
          <w:szCs w:val="24"/>
          <w:lang w:val="tr-TR"/>
        </w:rPr>
        <w:t>kapsüle duyarlı</w:t>
      </w:r>
      <w:r w:rsidR="00777B40" w:rsidRPr="003C0E62">
        <w:rPr>
          <w:szCs w:val="24"/>
          <w:lang w:val="tr-TR"/>
        </w:rPr>
        <w:t xml:space="preserve"> </w:t>
      </w:r>
      <w:r w:rsidR="00EF07DB" w:rsidRPr="003C0E62">
        <w:rPr>
          <w:szCs w:val="24"/>
          <w:lang w:val="tr-TR"/>
        </w:rPr>
        <w:t xml:space="preserve">emülsiyon </w:t>
      </w:r>
      <w:r w:rsidR="00777B40" w:rsidRPr="003C0E62">
        <w:rPr>
          <w:szCs w:val="24"/>
          <w:lang w:val="tr-TR"/>
        </w:rPr>
        <w:t>patlayıcı</w:t>
      </w:r>
      <w:r w:rsidR="00CC729E" w:rsidRPr="003C0E62">
        <w:rPr>
          <w:szCs w:val="24"/>
          <w:lang w:val="tr-TR"/>
        </w:rPr>
        <w:t xml:space="preserve"> </w:t>
      </w:r>
      <w:r w:rsidR="00777B40" w:rsidRPr="003C0E62">
        <w:rPr>
          <w:szCs w:val="24"/>
          <w:lang w:val="tr-TR"/>
        </w:rPr>
        <w:t>ve infila</w:t>
      </w:r>
      <w:r w:rsidR="00B44944" w:rsidRPr="003C0E62">
        <w:rPr>
          <w:szCs w:val="24"/>
          <w:lang w:val="tr-TR"/>
        </w:rPr>
        <w:t xml:space="preserve">klı fitil </w:t>
      </w:r>
      <w:r w:rsidR="00777B40" w:rsidRPr="003C0E62">
        <w:rPr>
          <w:szCs w:val="24"/>
          <w:lang w:val="tr-TR"/>
        </w:rPr>
        <w:t>şarj edil</w:t>
      </w:r>
      <w:r w:rsidR="00CC729E" w:rsidRPr="003C0E62">
        <w:rPr>
          <w:szCs w:val="24"/>
          <w:lang w:val="tr-TR"/>
        </w:rPr>
        <w:t>ip</w:t>
      </w:r>
      <w:r w:rsidR="00777B40" w:rsidRPr="003C0E62">
        <w:rPr>
          <w:szCs w:val="24"/>
          <w:lang w:val="tr-TR"/>
        </w:rPr>
        <w:t xml:space="preserve"> </w:t>
      </w:r>
      <w:r w:rsidRPr="003C0E62">
        <w:rPr>
          <w:szCs w:val="24"/>
          <w:lang w:val="tr-TR"/>
        </w:rPr>
        <w:t>patlatılarak ön kesme</w:t>
      </w:r>
      <w:r w:rsidR="00777B40" w:rsidRPr="003C0E62">
        <w:rPr>
          <w:szCs w:val="24"/>
          <w:lang w:val="tr-TR"/>
        </w:rPr>
        <w:t xml:space="preserve"> yapılmış</w:t>
      </w:r>
      <w:r w:rsidRPr="003C0E62">
        <w:rPr>
          <w:szCs w:val="24"/>
          <w:lang w:val="tr-TR"/>
        </w:rPr>
        <w:t xml:space="preserve">, </w:t>
      </w:r>
      <w:r w:rsidR="00BC11E6" w:rsidRPr="003C0E62">
        <w:rPr>
          <w:szCs w:val="24"/>
          <w:lang w:val="tr-TR"/>
        </w:rPr>
        <w:t xml:space="preserve">10 metre genişliğinde </w:t>
      </w:r>
      <w:r w:rsidRPr="003C0E62">
        <w:rPr>
          <w:szCs w:val="24"/>
          <w:lang w:val="tr-TR"/>
        </w:rPr>
        <w:t xml:space="preserve">yapay süreksizlikler oluşturulmuştur. </w:t>
      </w:r>
      <w:r w:rsidR="008B5089" w:rsidRPr="003C0E62">
        <w:rPr>
          <w:szCs w:val="24"/>
          <w:lang w:val="tr-TR"/>
        </w:rPr>
        <w:t>Yapay s</w:t>
      </w:r>
      <w:r w:rsidR="00CC729E" w:rsidRPr="003C0E62">
        <w:rPr>
          <w:szCs w:val="24"/>
          <w:lang w:val="tr-TR"/>
        </w:rPr>
        <w:t xml:space="preserve">üreksizlikler arası mesafeler </w:t>
      </w:r>
      <w:r w:rsidR="00FF46B6" w:rsidRPr="003C0E62">
        <w:rPr>
          <w:szCs w:val="24"/>
          <w:lang w:val="tr-TR"/>
        </w:rPr>
        <w:t xml:space="preserve">de, </w:t>
      </w:r>
      <w:r w:rsidR="002877C9" w:rsidRPr="003C0E62">
        <w:rPr>
          <w:szCs w:val="24"/>
          <w:lang w:val="tr-TR"/>
        </w:rPr>
        <w:t xml:space="preserve">ölçme istasyonları arası mesafeler </w:t>
      </w:r>
      <w:r w:rsidR="00FF46B6" w:rsidRPr="003C0E62">
        <w:rPr>
          <w:szCs w:val="24"/>
          <w:lang w:val="tr-TR"/>
        </w:rPr>
        <w:t xml:space="preserve">de </w:t>
      </w:r>
      <w:r w:rsidR="00CC729E" w:rsidRPr="003C0E62">
        <w:rPr>
          <w:szCs w:val="24"/>
          <w:lang w:val="tr-TR"/>
        </w:rPr>
        <w:t>2 m</w:t>
      </w:r>
      <w:r w:rsidR="00FF46B6" w:rsidRPr="003C0E62">
        <w:rPr>
          <w:szCs w:val="24"/>
          <w:lang w:val="tr-TR"/>
        </w:rPr>
        <w:t>etre</w:t>
      </w:r>
      <w:r w:rsidR="00CC729E" w:rsidRPr="003C0E62">
        <w:rPr>
          <w:szCs w:val="24"/>
          <w:lang w:val="tr-TR"/>
        </w:rPr>
        <w:t>, 4 m</w:t>
      </w:r>
      <w:r w:rsidR="00FF46B6" w:rsidRPr="003C0E62">
        <w:rPr>
          <w:szCs w:val="24"/>
          <w:lang w:val="tr-TR"/>
        </w:rPr>
        <w:t>etre</w:t>
      </w:r>
      <w:r w:rsidR="00CC729E" w:rsidRPr="003C0E62">
        <w:rPr>
          <w:szCs w:val="24"/>
          <w:lang w:val="tr-TR"/>
        </w:rPr>
        <w:t xml:space="preserve"> ve 8 m</w:t>
      </w:r>
      <w:r w:rsidR="008B5089" w:rsidRPr="003C0E62">
        <w:rPr>
          <w:szCs w:val="24"/>
          <w:lang w:val="tr-TR"/>
        </w:rPr>
        <w:t>etredir</w:t>
      </w:r>
      <w:r w:rsidR="00CC729E" w:rsidRPr="003C0E62">
        <w:rPr>
          <w:szCs w:val="24"/>
          <w:lang w:val="tr-TR"/>
        </w:rPr>
        <w:t>.</w:t>
      </w:r>
    </w:p>
    <w:p w14:paraId="7C4CE597" w14:textId="06881B04" w:rsidR="00265D99" w:rsidRPr="003C0E62" w:rsidRDefault="008B5089" w:rsidP="00306F76">
      <w:pPr>
        <w:spacing w:before="240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>Titreşim elde etmek için</w:t>
      </w:r>
      <w:r w:rsidR="00AB5BBC" w:rsidRPr="003C0E62">
        <w:rPr>
          <w:szCs w:val="24"/>
          <w:lang w:val="tr-TR"/>
        </w:rPr>
        <w:t xml:space="preserve"> 30 adet delik delinmiş</w:t>
      </w:r>
      <w:r w:rsidR="006D64EE" w:rsidRPr="003C0E62">
        <w:rPr>
          <w:szCs w:val="24"/>
          <w:lang w:val="tr-TR"/>
        </w:rPr>
        <w:t xml:space="preserve">, şarj edilmiş, </w:t>
      </w:r>
      <w:r w:rsidRPr="003C0E62">
        <w:rPr>
          <w:szCs w:val="24"/>
          <w:lang w:val="tr-TR"/>
        </w:rPr>
        <w:t>sıkılama yapıl</w:t>
      </w:r>
      <w:r w:rsidR="006D64EE" w:rsidRPr="003C0E62">
        <w:rPr>
          <w:szCs w:val="24"/>
          <w:lang w:val="tr-TR"/>
        </w:rPr>
        <w:t xml:space="preserve">dıktan sonra </w:t>
      </w:r>
      <w:r w:rsidR="00DD2F1B" w:rsidRPr="003C0E62">
        <w:rPr>
          <w:szCs w:val="24"/>
          <w:lang w:val="tr-TR"/>
        </w:rPr>
        <w:t xml:space="preserve">teker teker </w:t>
      </w:r>
      <w:r w:rsidR="006C18D2" w:rsidRPr="003C0E62">
        <w:rPr>
          <w:szCs w:val="24"/>
          <w:lang w:val="tr-TR"/>
        </w:rPr>
        <w:t>patlatılmıştır.</w:t>
      </w:r>
      <w:r w:rsidR="00DD2F1B" w:rsidRPr="003C0E62">
        <w:rPr>
          <w:szCs w:val="24"/>
          <w:lang w:val="tr-TR"/>
        </w:rPr>
        <w:t xml:space="preserve"> Titreşim üretmek için sahada 30 adet patlatma yapıl</w:t>
      </w:r>
      <w:r w:rsidR="00E9425E" w:rsidRPr="003C0E62">
        <w:rPr>
          <w:szCs w:val="24"/>
          <w:lang w:val="tr-TR"/>
        </w:rPr>
        <w:t xml:space="preserve">mıştır. </w:t>
      </w:r>
      <w:r w:rsidR="0084793F" w:rsidRPr="003C0E62">
        <w:rPr>
          <w:szCs w:val="24"/>
          <w:lang w:val="tr-TR"/>
        </w:rPr>
        <w:t>Patlatma yaparak titreşim üretilen delik ile en yakın ölçme istasyonu arası mesafe 60 m</w:t>
      </w:r>
      <w:r w:rsidR="00E9425E" w:rsidRPr="003C0E62">
        <w:rPr>
          <w:szCs w:val="24"/>
          <w:lang w:val="tr-TR"/>
        </w:rPr>
        <w:t xml:space="preserve">etredir. </w:t>
      </w:r>
    </w:p>
    <w:p w14:paraId="29D16E5E" w14:textId="63A23191" w:rsidR="00306F76" w:rsidRPr="003C0E62" w:rsidRDefault="00AB5BBC" w:rsidP="00306F76">
      <w:pPr>
        <w:spacing w:before="240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>P</w:t>
      </w:r>
      <w:r w:rsidR="004548AE" w:rsidRPr="003C0E62">
        <w:rPr>
          <w:szCs w:val="24"/>
          <w:lang w:val="tr-TR"/>
        </w:rPr>
        <w:t xml:space="preserve">atlatmalar esnasında </w:t>
      </w:r>
      <w:r w:rsidRPr="003C0E62">
        <w:rPr>
          <w:szCs w:val="24"/>
          <w:lang w:val="tr-TR"/>
        </w:rPr>
        <w:t xml:space="preserve">4 adet sismograf ile </w:t>
      </w:r>
      <w:r w:rsidR="004548AE" w:rsidRPr="003C0E62">
        <w:rPr>
          <w:szCs w:val="24"/>
          <w:lang w:val="tr-TR"/>
        </w:rPr>
        <w:t>ölç</w:t>
      </w:r>
      <w:r w:rsidR="002877C9" w:rsidRPr="003C0E62">
        <w:rPr>
          <w:szCs w:val="24"/>
          <w:lang w:val="tr-TR"/>
        </w:rPr>
        <w:t xml:space="preserve">üm yaparak </w:t>
      </w:r>
      <w:r w:rsidR="00E9425E" w:rsidRPr="003C0E62">
        <w:rPr>
          <w:szCs w:val="24"/>
          <w:lang w:val="tr-TR"/>
        </w:rPr>
        <w:t>119 sismik kayıt alınmıştır. T</w:t>
      </w:r>
      <w:r w:rsidR="004548AE" w:rsidRPr="003C0E62">
        <w:rPr>
          <w:szCs w:val="24"/>
          <w:lang w:val="tr-TR"/>
        </w:rPr>
        <w:t xml:space="preserve">espit edilen Parçacık hızı değeri sayısı 357 adettir. </w:t>
      </w:r>
      <w:r w:rsidR="006D64EE" w:rsidRPr="003C0E62">
        <w:rPr>
          <w:szCs w:val="24"/>
          <w:lang w:val="tr-TR"/>
        </w:rPr>
        <w:t>Y</w:t>
      </w:r>
      <w:r w:rsidR="004548AE" w:rsidRPr="003C0E62">
        <w:rPr>
          <w:szCs w:val="24"/>
          <w:lang w:val="tr-TR"/>
        </w:rPr>
        <w:t xml:space="preserve">apay süreksizliklerden önce ölçülerek tespit edilen </w:t>
      </w:r>
      <w:r w:rsidR="00A43BE9" w:rsidRPr="003C0E62">
        <w:rPr>
          <w:szCs w:val="24"/>
          <w:lang w:val="tr-TR"/>
        </w:rPr>
        <w:t xml:space="preserve">tüm </w:t>
      </w:r>
      <w:r w:rsidR="00F32FC5" w:rsidRPr="003C0E62">
        <w:rPr>
          <w:szCs w:val="24"/>
          <w:lang w:val="tr-TR"/>
        </w:rPr>
        <w:t xml:space="preserve">PPV değerlerinin </w:t>
      </w:r>
      <w:r w:rsidR="00C60F17" w:rsidRPr="003C0E62">
        <w:rPr>
          <w:szCs w:val="24"/>
          <w:lang w:val="tr-TR"/>
        </w:rPr>
        <w:t>d</w:t>
      </w:r>
      <w:r w:rsidR="00325D14" w:rsidRPr="003C0E62">
        <w:rPr>
          <w:szCs w:val="24"/>
          <w:lang w:val="tr-TR"/>
        </w:rPr>
        <w:t>üşey yönde</w:t>
      </w:r>
      <w:r w:rsidR="00BA39B1" w:rsidRPr="003C0E62">
        <w:rPr>
          <w:szCs w:val="24"/>
          <w:lang w:val="tr-TR"/>
        </w:rPr>
        <w:t>, 2</w:t>
      </w:r>
      <w:r w:rsidR="005332E0" w:rsidRPr="003C0E62">
        <w:rPr>
          <w:szCs w:val="24"/>
          <w:lang w:val="tr-TR"/>
        </w:rPr>
        <w:t xml:space="preserve"> m ve 4 m aralıklı </w:t>
      </w:r>
      <w:r w:rsidR="00D31D7A" w:rsidRPr="003C0E62">
        <w:rPr>
          <w:szCs w:val="24"/>
          <w:lang w:val="tr-TR"/>
        </w:rPr>
        <w:t xml:space="preserve">yapay </w:t>
      </w:r>
      <w:r w:rsidR="005332E0" w:rsidRPr="003C0E62">
        <w:rPr>
          <w:szCs w:val="24"/>
          <w:lang w:val="tr-TR"/>
        </w:rPr>
        <w:t>süreksizli</w:t>
      </w:r>
      <w:r w:rsidR="00D31D7A" w:rsidRPr="003C0E62">
        <w:rPr>
          <w:szCs w:val="24"/>
          <w:lang w:val="tr-TR"/>
        </w:rPr>
        <w:t>klerden geç</w:t>
      </w:r>
      <w:r w:rsidR="00BA39B1" w:rsidRPr="003C0E62">
        <w:rPr>
          <w:szCs w:val="24"/>
          <w:lang w:val="tr-TR"/>
        </w:rPr>
        <w:t>en sismik dalgaların</w:t>
      </w:r>
      <w:r w:rsidR="00D31D7A" w:rsidRPr="003C0E62">
        <w:rPr>
          <w:szCs w:val="24"/>
          <w:lang w:val="tr-TR"/>
        </w:rPr>
        <w:t xml:space="preserve"> PPV değerlerinin farklı yönlerde</w:t>
      </w:r>
      <w:r w:rsidR="00BA39B1" w:rsidRPr="003C0E62">
        <w:rPr>
          <w:szCs w:val="24"/>
          <w:lang w:val="tr-TR"/>
        </w:rPr>
        <w:t>, 8 m</w:t>
      </w:r>
      <w:r w:rsidR="00D31D7A" w:rsidRPr="003C0E62">
        <w:rPr>
          <w:szCs w:val="24"/>
          <w:lang w:val="tr-TR"/>
        </w:rPr>
        <w:t xml:space="preserve"> aralıklı yapay süreksizliklerden geçen sismik dalgaların </w:t>
      </w:r>
      <w:r w:rsidR="00BA39B1" w:rsidRPr="003C0E62">
        <w:rPr>
          <w:szCs w:val="24"/>
          <w:lang w:val="tr-TR"/>
        </w:rPr>
        <w:t>PPV</w:t>
      </w:r>
      <w:r w:rsidR="00D31D7A" w:rsidRPr="003C0E62">
        <w:rPr>
          <w:szCs w:val="24"/>
          <w:lang w:val="tr-TR"/>
        </w:rPr>
        <w:t xml:space="preserve"> de</w:t>
      </w:r>
      <w:r w:rsidRPr="003C0E62">
        <w:rPr>
          <w:szCs w:val="24"/>
          <w:lang w:val="tr-TR"/>
        </w:rPr>
        <w:t>ğerlerinin</w:t>
      </w:r>
      <w:r w:rsidR="002975D1" w:rsidRPr="003C0E62">
        <w:rPr>
          <w:szCs w:val="24"/>
          <w:lang w:val="tr-TR"/>
        </w:rPr>
        <w:t xml:space="preserve"> </w:t>
      </w:r>
      <w:r w:rsidR="00BA39B1" w:rsidRPr="003C0E62">
        <w:rPr>
          <w:szCs w:val="24"/>
          <w:lang w:val="tr-TR"/>
        </w:rPr>
        <w:t>ise</w:t>
      </w:r>
      <w:r w:rsidR="00D31D7A" w:rsidRPr="003C0E62">
        <w:rPr>
          <w:szCs w:val="24"/>
          <w:lang w:val="tr-TR"/>
        </w:rPr>
        <w:t xml:space="preserve"> düşey yönde ol</w:t>
      </w:r>
      <w:r w:rsidR="001B5D2D" w:rsidRPr="003C0E62">
        <w:rPr>
          <w:szCs w:val="24"/>
          <w:lang w:val="tr-TR"/>
        </w:rPr>
        <w:t>du</w:t>
      </w:r>
      <w:r w:rsidR="00D31D7A" w:rsidRPr="003C0E62">
        <w:rPr>
          <w:szCs w:val="24"/>
          <w:lang w:val="tr-TR"/>
        </w:rPr>
        <w:t>ğ</w:t>
      </w:r>
      <w:r w:rsidR="00C02C46" w:rsidRPr="003C0E62">
        <w:rPr>
          <w:szCs w:val="24"/>
          <w:lang w:val="tr-TR"/>
        </w:rPr>
        <w:t>u tespit edilmiştir</w:t>
      </w:r>
      <w:r w:rsidR="00C31C01" w:rsidRPr="003C0E62">
        <w:rPr>
          <w:szCs w:val="24"/>
          <w:lang w:val="tr-TR"/>
        </w:rPr>
        <w:t>.</w:t>
      </w:r>
      <w:r w:rsidR="006D64EE" w:rsidRPr="003C0E62">
        <w:rPr>
          <w:szCs w:val="24"/>
          <w:lang w:val="tr-TR"/>
        </w:rPr>
        <w:t xml:space="preserve"> </w:t>
      </w:r>
    </w:p>
    <w:p w14:paraId="7CC16122" w14:textId="2C572E19" w:rsidR="00EB6435" w:rsidRPr="003C0E62" w:rsidRDefault="00A43BE9" w:rsidP="00306F76">
      <w:pPr>
        <w:spacing w:before="240"/>
        <w:ind w:firstLine="0"/>
        <w:rPr>
          <w:szCs w:val="24"/>
          <w:lang w:val="tr-TR"/>
        </w:rPr>
        <w:sectPr w:rsidR="00EB6435" w:rsidRPr="003C0E62" w:rsidSect="00AD2560">
          <w:type w:val="continuous"/>
          <w:pgSz w:w="11907" w:h="16840" w:code="9"/>
          <w:pgMar w:top="1418" w:right="1134" w:bottom="1134" w:left="1418" w:header="0" w:footer="0" w:gutter="0"/>
          <w:cols w:space="397"/>
          <w:formProt w:val="0"/>
          <w:noEndnote/>
          <w:docGrid w:linePitch="326"/>
        </w:sectPr>
      </w:pPr>
      <w:r w:rsidRPr="003C0E62">
        <w:rPr>
          <w:szCs w:val="24"/>
          <w:lang w:val="tr-TR"/>
        </w:rPr>
        <w:t>Ayrıca</w:t>
      </w:r>
      <w:r w:rsidR="003E32BE" w:rsidRPr="003C0E62">
        <w:rPr>
          <w:szCs w:val="24"/>
          <w:lang w:val="tr-TR"/>
        </w:rPr>
        <w:t>; 2 m</w:t>
      </w:r>
      <w:r w:rsidR="00656874" w:rsidRPr="003C0E62">
        <w:rPr>
          <w:szCs w:val="24"/>
          <w:lang w:val="tr-TR"/>
        </w:rPr>
        <w:t xml:space="preserve"> ve </w:t>
      </w:r>
      <w:r w:rsidR="003E32BE" w:rsidRPr="003C0E62">
        <w:rPr>
          <w:szCs w:val="24"/>
          <w:lang w:val="tr-TR"/>
        </w:rPr>
        <w:t>4 m aralıklı yapay sürek</w:t>
      </w:r>
      <w:r w:rsidR="00656874" w:rsidRPr="003C0E62">
        <w:rPr>
          <w:szCs w:val="24"/>
          <w:lang w:val="tr-TR"/>
        </w:rPr>
        <w:t>sizlikler</w:t>
      </w:r>
      <w:r w:rsidR="00500E8D" w:rsidRPr="003C0E62">
        <w:rPr>
          <w:szCs w:val="24"/>
          <w:lang w:val="tr-TR"/>
        </w:rPr>
        <w:t>in</w:t>
      </w:r>
      <w:r w:rsidR="003E32BE" w:rsidRPr="003C0E62">
        <w:rPr>
          <w:szCs w:val="24"/>
          <w:lang w:val="tr-TR"/>
        </w:rPr>
        <w:t xml:space="preserve"> bulun</w:t>
      </w:r>
      <w:r w:rsidR="00500E8D" w:rsidRPr="003C0E62">
        <w:rPr>
          <w:szCs w:val="24"/>
          <w:lang w:val="tr-TR"/>
        </w:rPr>
        <w:t>duğu</w:t>
      </w:r>
      <w:r w:rsidR="004A0C73" w:rsidRPr="003C0E62">
        <w:rPr>
          <w:szCs w:val="24"/>
          <w:lang w:val="tr-TR"/>
        </w:rPr>
        <w:t xml:space="preserve"> çalışmadaki PPV değerleri</w:t>
      </w:r>
      <w:r w:rsidR="003E32BE" w:rsidRPr="003C0E62">
        <w:rPr>
          <w:szCs w:val="24"/>
          <w:lang w:val="tr-TR"/>
        </w:rPr>
        <w:t xml:space="preserve"> </w:t>
      </w:r>
      <w:r w:rsidR="00500E8D" w:rsidRPr="003C0E62">
        <w:rPr>
          <w:szCs w:val="24"/>
          <w:lang w:val="tr-TR"/>
        </w:rPr>
        <w:t xml:space="preserve">aynı yönde </w:t>
      </w:r>
      <w:r w:rsidR="003E32BE" w:rsidRPr="003C0E62">
        <w:rPr>
          <w:szCs w:val="24"/>
          <w:lang w:val="tr-TR"/>
        </w:rPr>
        <w:t>istikrarlı değişim gösterme</w:t>
      </w:r>
      <w:r w:rsidR="004A0C73" w:rsidRPr="003C0E62">
        <w:rPr>
          <w:szCs w:val="24"/>
          <w:lang w:val="tr-TR"/>
        </w:rPr>
        <w:t>miş</w:t>
      </w:r>
      <w:r w:rsidR="003E32BE" w:rsidRPr="003C0E62">
        <w:rPr>
          <w:szCs w:val="24"/>
          <w:lang w:val="tr-TR"/>
        </w:rPr>
        <w:t>, 8 m aralıklı yapay süreksizliklerin bulunduğu çalışmada</w:t>
      </w:r>
      <w:r w:rsidR="00035B78" w:rsidRPr="003C0E62">
        <w:rPr>
          <w:szCs w:val="24"/>
          <w:lang w:val="tr-TR"/>
        </w:rPr>
        <w:t xml:space="preserve"> tespit edile</w:t>
      </w:r>
      <w:r w:rsidR="002975D1" w:rsidRPr="003C0E62">
        <w:rPr>
          <w:szCs w:val="24"/>
          <w:lang w:val="tr-TR"/>
        </w:rPr>
        <w:t>n</w:t>
      </w:r>
      <w:r w:rsidR="00035B78" w:rsidRPr="003C0E62">
        <w:rPr>
          <w:szCs w:val="24"/>
          <w:lang w:val="tr-TR"/>
        </w:rPr>
        <w:t xml:space="preserve"> </w:t>
      </w:r>
      <w:r w:rsidRPr="003C0E62">
        <w:rPr>
          <w:szCs w:val="24"/>
          <w:lang w:val="tr-TR"/>
        </w:rPr>
        <w:t>PPV değe</w:t>
      </w:r>
      <w:r w:rsidR="004A0C73" w:rsidRPr="003C0E62">
        <w:rPr>
          <w:szCs w:val="24"/>
          <w:lang w:val="tr-TR"/>
        </w:rPr>
        <w:t>rleri</w:t>
      </w:r>
      <w:r w:rsidR="003E32BE" w:rsidRPr="003C0E62">
        <w:rPr>
          <w:szCs w:val="24"/>
          <w:lang w:val="tr-TR"/>
        </w:rPr>
        <w:t xml:space="preserve"> </w:t>
      </w:r>
      <w:r w:rsidRPr="003C0E62">
        <w:rPr>
          <w:szCs w:val="24"/>
          <w:lang w:val="tr-TR"/>
        </w:rPr>
        <w:t>patl</w:t>
      </w:r>
      <w:bookmarkStart w:id="0" w:name="_GoBack"/>
      <w:bookmarkEnd w:id="0"/>
      <w:r w:rsidRPr="003C0E62">
        <w:rPr>
          <w:szCs w:val="24"/>
          <w:lang w:val="tr-TR"/>
        </w:rPr>
        <w:t xml:space="preserve">atma kaynağından uzaklaştıkça ve her yapay süreksizlikten sonra </w:t>
      </w:r>
      <w:r w:rsidR="003E32BE" w:rsidRPr="003C0E62">
        <w:rPr>
          <w:szCs w:val="24"/>
          <w:lang w:val="tr-TR"/>
        </w:rPr>
        <w:t xml:space="preserve">istikrarlı </w:t>
      </w:r>
      <w:r w:rsidR="00500E8D" w:rsidRPr="003C0E62">
        <w:rPr>
          <w:szCs w:val="24"/>
          <w:lang w:val="tr-TR"/>
        </w:rPr>
        <w:t xml:space="preserve">olarak azalan </w:t>
      </w:r>
      <w:r w:rsidR="002877C9" w:rsidRPr="003C0E62">
        <w:rPr>
          <w:szCs w:val="24"/>
          <w:lang w:val="tr-TR"/>
        </w:rPr>
        <w:t>yönde</w:t>
      </w:r>
      <w:r w:rsidR="00500E8D" w:rsidRPr="003C0E62">
        <w:rPr>
          <w:szCs w:val="24"/>
          <w:lang w:val="tr-TR"/>
        </w:rPr>
        <w:t xml:space="preserve"> </w:t>
      </w:r>
      <w:r w:rsidR="003E32BE" w:rsidRPr="003C0E62">
        <w:rPr>
          <w:szCs w:val="24"/>
          <w:lang w:val="tr-TR"/>
        </w:rPr>
        <w:t>azal</w:t>
      </w:r>
      <w:r w:rsidR="004A0C73" w:rsidRPr="003C0E62">
        <w:rPr>
          <w:szCs w:val="24"/>
          <w:lang w:val="tr-TR"/>
        </w:rPr>
        <w:t>mıştır</w:t>
      </w:r>
      <w:r w:rsidR="00035B78" w:rsidRPr="003C0E62">
        <w:rPr>
          <w:szCs w:val="24"/>
          <w:lang w:val="tr-TR"/>
        </w:rPr>
        <w:t>.</w:t>
      </w:r>
      <w:r w:rsidRPr="003C0E62">
        <w:rPr>
          <w:szCs w:val="24"/>
          <w:lang w:val="tr-TR"/>
        </w:rPr>
        <w:t xml:space="preserve"> </w:t>
      </w:r>
    </w:p>
    <w:p w14:paraId="6E2B03E1" w14:textId="1444644B" w:rsidR="00E179AC" w:rsidRPr="003C0E62" w:rsidRDefault="00E179AC" w:rsidP="00306F76">
      <w:pPr>
        <w:spacing w:before="240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 xml:space="preserve">Ölçülerek elde edilen PPV değerleri analiz edildiğinde en güvenli sonuçlar, </w:t>
      </w:r>
      <w:r w:rsidR="002A22C3" w:rsidRPr="003C0E62">
        <w:rPr>
          <w:szCs w:val="24"/>
          <w:lang w:val="tr-TR"/>
        </w:rPr>
        <w:t>sekizer</w:t>
      </w:r>
      <w:r w:rsidRPr="003C0E62">
        <w:rPr>
          <w:szCs w:val="24"/>
          <w:lang w:val="tr-TR"/>
        </w:rPr>
        <w:t xml:space="preserve"> m</w:t>
      </w:r>
      <w:r w:rsidR="002A22C3" w:rsidRPr="003C0E62">
        <w:rPr>
          <w:szCs w:val="24"/>
          <w:lang w:val="tr-TR"/>
        </w:rPr>
        <w:t>etre</w:t>
      </w:r>
      <w:r w:rsidRPr="003C0E62">
        <w:rPr>
          <w:szCs w:val="24"/>
          <w:lang w:val="tr-TR"/>
        </w:rPr>
        <w:t xml:space="preserve"> aralıklı </w:t>
      </w:r>
      <w:r w:rsidR="002A22C3" w:rsidRPr="003C0E62">
        <w:rPr>
          <w:szCs w:val="24"/>
          <w:lang w:val="tr-TR"/>
        </w:rPr>
        <w:t xml:space="preserve">3 adet </w:t>
      </w:r>
      <w:r w:rsidRPr="003C0E62">
        <w:rPr>
          <w:szCs w:val="24"/>
          <w:lang w:val="tr-TR"/>
        </w:rPr>
        <w:t>yapay süreksizlik bulun</w:t>
      </w:r>
      <w:r w:rsidR="002A22C3" w:rsidRPr="003C0E62">
        <w:rPr>
          <w:szCs w:val="24"/>
          <w:lang w:val="tr-TR"/>
        </w:rPr>
        <w:t>an</w:t>
      </w:r>
      <w:r w:rsidRPr="003C0E62">
        <w:rPr>
          <w:szCs w:val="24"/>
          <w:lang w:val="tr-TR"/>
        </w:rPr>
        <w:t xml:space="preserve"> çalışmada 8 m ara</w:t>
      </w:r>
      <w:r w:rsidR="002A22C3" w:rsidRPr="003C0E62">
        <w:rPr>
          <w:szCs w:val="24"/>
          <w:lang w:val="tr-TR"/>
        </w:rPr>
        <w:t xml:space="preserve"> i</w:t>
      </w:r>
      <w:r w:rsidRPr="003C0E62">
        <w:rPr>
          <w:szCs w:val="24"/>
          <w:lang w:val="tr-TR"/>
        </w:rPr>
        <w:t>l</w:t>
      </w:r>
      <w:r w:rsidR="002A22C3" w:rsidRPr="003C0E62">
        <w:rPr>
          <w:szCs w:val="24"/>
          <w:lang w:val="tr-TR"/>
        </w:rPr>
        <w:t>e</w:t>
      </w:r>
      <w:r w:rsidRPr="003C0E62">
        <w:rPr>
          <w:szCs w:val="24"/>
          <w:lang w:val="tr-TR"/>
        </w:rPr>
        <w:t xml:space="preserve"> yerleştirilen sismograf kayıtları analizinden elde edilmiş</w:t>
      </w:r>
      <w:r w:rsidR="004A0C73" w:rsidRPr="003C0E62">
        <w:rPr>
          <w:szCs w:val="24"/>
          <w:lang w:val="tr-TR"/>
        </w:rPr>
        <w:t>tir. P</w:t>
      </w:r>
      <w:r w:rsidRPr="003C0E62">
        <w:rPr>
          <w:szCs w:val="24"/>
          <w:lang w:val="tr-TR"/>
        </w:rPr>
        <w:t>atlatma kaynaklı titreşimlerin oluşturduğu PPV değe</w:t>
      </w:r>
      <w:r w:rsidR="004A0C73" w:rsidRPr="003C0E62">
        <w:rPr>
          <w:szCs w:val="24"/>
          <w:lang w:val="tr-TR"/>
        </w:rPr>
        <w:t>rleri</w:t>
      </w:r>
      <w:r w:rsidRPr="003C0E62">
        <w:rPr>
          <w:szCs w:val="24"/>
          <w:lang w:val="tr-TR"/>
        </w:rPr>
        <w:t xml:space="preserve"> atımdan uzaklaştıkça ve </w:t>
      </w:r>
      <w:r w:rsidR="0083554E" w:rsidRPr="003C0E62">
        <w:rPr>
          <w:szCs w:val="24"/>
          <w:lang w:val="tr-TR"/>
        </w:rPr>
        <w:t xml:space="preserve">8 m aralıklı </w:t>
      </w:r>
      <w:r w:rsidRPr="003C0E62">
        <w:rPr>
          <w:szCs w:val="24"/>
          <w:lang w:val="tr-TR"/>
        </w:rPr>
        <w:t>her yapay süreksizlikten sonra azal</w:t>
      </w:r>
      <w:r w:rsidR="004A0C73" w:rsidRPr="003C0E62">
        <w:rPr>
          <w:szCs w:val="24"/>
          <w:lang w:val="tr-TR"/>
        </w:rPr>
        <w:t>mış, pik azalma oranı</w:t>
      </w:r>
      <w:r w:rsidRPr="003C0E62">
        <w:rPr>
          <w:szCs w:val="24"/>
          <w:lang w:val="tr-TR"/>
        </w:rPr>
        <w:t xml:space="preserve"> % 9</w:t>
      </w:r>
      <w:r w:rsidR="002A22C3" w:rsidRPr="003C0E62">
        <w:rPr>
          <w:szCs w:val="24"/>
          <w:lang w:val="tr-TR"/>
        </w:rPr>
        <w:t>3</w:t>
      </w:r>
      <w:r w:rsidRPr="003C0E62">
        <w:rPr>
          <w:szCs w:val="24"/>
          <w:lang w:val="tr-TR"/>
        </w:rPr>
        <w:t xml:space="preserve"> ol</w:t>
      </w:r>
      <w:r w:rsidR="004A0C73" w:rsidRPr="003C0E62">
        <w:rPr>
          <w:szCs w:val="24"/>
          <w:lang w:val="tr-TR"/>
        </w:rPr>
        <w:t>arak hesaplanmıştır</w:t>
      </w:r>
      <w:r w:rsidRPr="003C0E62">
        <w:rPr>
          <w:szCs w:val="24"/>
          <w:lang w:val="tr-TR"/>
        </w:rPr>
        <w:t xml:space="preserve">. </w:t>
      </w:r>
    </w:p>
    <w:p w14:paraId="656B18E0" w14:textId="2CFD6284" w:rsidR="00A4311F" w:rsidRPr="003C0E62" w:rsidRDefault="00E179AC" w:rsidP="00306F76">
      <w:pPr>
        <w:spacing w:before="240"/>
        <w:ind w:firstLine="0"/>
        <w:rPr>
          <w:szCs w:val="24"/>
          <w:lang w:val="tr-TR"/>
        </w:rPr>
        <w:sectPr w:rsidR="00A4311F" w:rsidRPr="003C0E62" w:rsidSect="00E179AC">
          <w:type w:val="continuous"/>
          <w:pgSz w:w="11907" w:h="16840" w:code="9"/>
          <w:pgMar w:top="1418" w:right="1134" w:bottom="1134" w:left="1418" w:header="0" w:footer="0" w:gutter="0"/>
          <w:cols w:space="397"/>
          <w:formProt w:val="0"/>
          <w:noEndnote/>
          <w:docGrid w:linePitch="326"/>
        </w:sectPr>
      </w:pPr>
      <w:r w:rsidRPr="003C0E62">
        <w:rPr>
          <w:szCs w:val="24"/>
          <w:lang w:val="tr-TR"/>
        </w:rPr>
        <w:t>Ö</w:t>
      </w:r>
      <w:r w:rsidR="00A4311F" w:rsidRPr="003C0E62">
        <w:rPr>
          <w:szCs w:val="24"/>
          <w:lang w:val="tr-TR"/>
        </w:rPr>
        <w:t>lç</w:t>
      </w:r>
      <w:r w:rsidR="00BE1AA2" w:rsidRPr="003C0E62">
        <w:rPr>
          <w:szCs w:val="24"/>
          <w:lang w:val="tr-TR"/>
        </w:rPr>
        <w:t>ül</w:t>
      </w:r>
      <w:r w:rsidR="00A4311F" w:rsidRPr="003C0E62">
        <w:rPr>
          <w:szCs w:val="24"/>
          <w:lang w:val="tr-TR"/>
        </w:rPr>
        <w:t>erek tespit edilen</w:t>
      </w:r>
      <w:r w:rsidR="00AB5BBC" w:rsidRPr="003C0E62">
        <w:rPr>
          <w:szCs w:val="24"/>
          <w:lang w:val="tr-TR"/>
        </w:rPr>
        <w:t xml:space="preserve"> </w:t>
      </w:r>
      <w:r w:rsidR="00621F9F" w:rsidRPr="003C0E62">
        <w:rPr>
          <w:szCs w:val="24"/>
          <w:lang w:val="tr-TR"/>
        </w:rPr>
        <w:t xml:space="preserve">tüm </w:t>
      </w:r>
      <w:r w:rsidR="002A22C3" w:rsidRPr="003C0E62">
        <w:rPr>
          <w:szCs w:val="24"/>
          <w:lang w:val="tr-TR"/>
        </w:rPr>
        <w:t>f</w:t>
      </w:r>
      <w:r w:rsidRPr="003C0E62">
        <w:rPr>
          <w:szCs w:val="24"/>
          <w:lang w:val="tr-TR"/>
        </w:rPr>
        <w:t>rekans değerlerinin</w:t>
      </w:r>
      <w:r w:rsidR="00621F9F" w:rsidRPr="003C0E62">
        <w:rPr>
          <w:szCs w:val="24"/>
          <w:lang w:val="tr-TR"/>
        </w:rPr>
        <w:t xml:space="preserve"> </w:t>
      </w:r>
      <w:r w:rsidR="00621F9F" w:rsidRPr="003C0E62">
        <w:rPr>
          <w:rFonts w:ascii="Calibri" w:hAnsi="Calibri"/>
          <w:szCs w:val="24"/>
          <w:lang w:val="tr-TR"/>
        </w:rPr>
        <w:t>˂</w:t>
      </w:r>
      <w:r w:rsidR="00621F9F" w:rsidRPr="003C0E62">
        <w:rPr>
          <w:szCs w:val="24"/>
          <w:lang w:val="tr-TR"/>
        </w:rPr>
        <w:t xml:space="preserve">40 Hz olduğu, </w:t>
      </w:r>
      <w:r w:rsidR="00024394" w:rsidRPr="003C0E62">
        <w:rPr>
          <w:szCs w:val="24"/>
          <w:lang w:val="tr-TR"/>
        </w:rPr>
        <w:t xml:space="preserve">8 </w:t>
      </w:r>
      <w:r w:rsidR="00A4311F" w:rsidRPr="003C0E62">
        <w:rPr>
          <w:szCs w:val="24"/>
          <w:lang w:val="tr-TR"/>
        </w:rPr>
        <w:t xml:space="preserve">m aralıklı yapay süreksizliklerin bulunduğu çalışmada </w:t>
      </w:r>
      <w:r w:rsidR="002A22C3" w:rsidRPr="003C0E62">
        <w:rPr>
          <w:szCs w:val="24"/>
          <w:lang w:val="tr-TR"/>
        </w:rPr>
        <w:t>f</w:t>
      </w:r>
      <w:r w:rsidR="00EA0A64" w:rsidRPr="003C0E62">
        <w:rPr>
          <w:szCs w:val="24"/>
          <w:lang w:val="tr-TR"/>
        </w:rPr>
        <w:t xml:space="preserve">rekans değerlerinin birbirlerine daha yakın olduğu </w:t>
      </w:r>
      <w:r w:rsidR="00A4311F" w:rsidRPr="003C0E62">
        <w:rPr>
          <w:szCs w:val="24"/>
          <w:lang w:val="tr-TR"/>
        </w:rPr>
        <w:t>tespit edilmiştir</w:t>
      </w:r>
      <w:r w:rsidR="00EE2887" w:rsidRPr="003C0E62">
        <w:rPr>
          <w:szCs w:val="24"/>
          <w:lang w:val="tr-TR"/>
        </w:rPr>
        <w:t>.</w:t>
      </w:r>
    </w:p>
    <w:p w14:paraId="6CF4BA90" w14:textId="59517C1F" w:rsidR="001A7480" w:rsidRPr="00144BAF" w:rsidRDefault="00C50D57" w:rsidP="00E25F8A">
      <w:pPr>
        <w:spacing w:before="240"/>
        <w:ind w:firstLine="0"/>
        <w:rPr>
          <w:szCs w:val="24"/>
          <w:lang w:val="tr-TR"/>
        </w:rPr>
      </w:pPr>
      <w:r w:rsidRPr="003C0E62">
        <w:rPr>
          <w:szCs w:val="24"/>
          <w:lang w:val="tr-TR"/>
        </w:rPr>
        <w:t>Ö</w:t>
      </w:r>
      <w:r w:rsidR="00DE08EC" w:rsidRPr="003C0E62">
        <w:rPr>
          <w:szCs w:val="24"/>
          <w:lang w:val="tr-TR"/>
        </w:rPr>
        <w:t>n kesme</w:t>
      </w:r>
      <w:r w:rsidRPr="003C0E62">
        <w:rPr>
          <w:szCs w:val="24"/>
          <w:lang w:val="tr-TR"/>
        </w:rPr>
        <w:t xml:space="preserve"> yöntemi </w:t>
      </w:r>
      <w:r w:rsidR="00EA0A64" w:rsidRPr="003C0E62">
        <w:rPr>
          <w:szCs w:val="24"/>
          <w:lang w:val="tr-TR"/>
        </w:rPr>
        <w:t>uygula</w:t>
      </w:r>
      <w:r w:rsidR="00FF46B6" w:rsidRPr="003C0E62">
        <w:rPr>
          <w:szCs w:val="24"/>
          <w:lang w:val="tr-TR"/>
        </w:rPr>
        <w:t>n</w:t>
      </w:r>
      <w:r w:rsidR="00EA0A64" w:rsidRPr="003C0E62">
        <w:rPr>
          <w:szCs w:val="24"/>
          <w:lang w:val="tr-TR"/>
        </w:rPr>
        <w:t xml:space="preserve">arak </w:t>
      </w:r>
      <w:r w:rsidR="00912D7C" w:rsidRPr="003C0E62">
        <w:rPr>
          <w:szCs w:val="24"/>
          <w:lang w:val="tr-TR"/>
        </w:rPr>
        <w:t xml:space="preserve">oluşturulan </w:t>
      </w:r>
      <w:r w:rsidR="0083554E" w:rsidRPr="003C0E62">
        <w:rPr>
          <w:szCs w:val="24"/>
          <w:lang w:val="tr-TR"/>
        </w:rPr>
        <w:t>8</w:t>
      </w:r>
      <w:r w:rsidR="00EA0A64" w:rsidRPr="003C0E62">
        <w:rPr>
          <w:szCs w:val="24"/>
          <w:lang w:val="tr-TR"/>
        </w:rPr>
        <w:t xml:space="preserve"> m</w:t>
      </w:r>
      <w:r w:rsidR="002A22C3" w:rsidRPr="003C0E62">
        <w:rPr>
          <w:szCs w:val="24"/>
          <w:lang w:val="tr-TR"/>
        </w:rPr>
        <w:t>etre</w:t>
      </w:r>
      <w:r w:rsidR="00EA0A64" w:rsidRPr="003C0E62">
        <w:rPr>
          <w:szCs w:val="24"/>
          <w:lang w:val="tr-TR"/>
        </w:rPr>
        <w:t xml:space="preserve"> aralıkl</w:t>
      </w:r>
      <w:r w:rsidR="0083554E" w:rsidRPr="003C0E62">
        <w:rPr>
          <w:szCs w:val="24"/>
          <w:lang w:val="tr-TR"/>
        </w:rPr>
        <w:t>ı</w:t>
      </w:r>
      <w:r w:rsidR="00EA0A64" w:rsidRPr="003C0E62">
        <w:rPr>
          <w:szCs w:val="24"/>
          <w:lang w:val="tr-TR"/>
        </w:rPr>
        <w:t xml:space="preserve"> </w:t>
      </w:r>
      <w:r w:rsidR="00DE08EC" w:rsidRPr="003C0E62">
        <w:rPr>
          <w:szCs w:val="24"/>
          <w:lang w:val="tr-TR"/>
        </w:rPr>
        <w:t>yapay süreksizlikler</w:t>
      </w:r>
      <w:r w:rsidRPr="003C0E62">
        <w:rPr>
          <w:szCs w:val="24"/>
          <w:lang w:val="tr-TR"/>
        </w:rPr>
        <w:t>in</w:t>
      </w:r>
      <w:r w:rsidR="00FF46B6" w:rsidRPr="003C0E62">
        <w:rPr>
          <w:szCs w:val="24"/>
          <w:lang w:val="tr-TR"/>
        </w:rPr>
        <w:t>,</w:t>
      </w:r>
      <w:r w:rsidRPr="003C0E62">
        <w:rPr>
          <w:szCs w:val="24"/>
          <w:lang w:val="tr-TR"/>
        </w:rPr>
        <w:t xml:space="preserve"> </w:t>
      </w:r>
      <w:r w:rsidR="00FF46B6" w:rsidRPr="003C0E62">
        <w:rPr>
          <w:szCs w:val="24"/>
          <w:lang w:val="tr-TR"/>
        </w:rPr>
        <w:t xml:space="preserve">yapıları yapısal hasar riskinden </w:t>
      </w:r>
      <w:r w:rsidR="0083554E" w:rsidRPr="003C0E62">
        <w:rPr>
          <w:szCs w:val="24"/>
          <w:lang w:val="tr-TR"/>
        </w:rPr>
        <w:t xml:space="preserve">daha fazla </w:t>
      </w:r>
      <w:r w:rsidR="002A22C3" w:rsidRPr="003C0E62">
        <w:rPr>
          <w:szCs w:val="24"/>
          <w:lang w:val="tr-TR"/>
        </w:rPr>
        <w:t>koruduğu</w:t>
      </w:r>
      <w:r w:rsidR="00306F76" w:rsidRPr="003C0E62">
        <w:rPr>
          <w:szCs w:val="24"/>
          <w:lang w:val="tr-TR"/>
        </w:rPr>
        <w:t xml:space="preserve"> </w:t>
      </w:r>
      <w:r w:rsidR="00FF46B6" w:rsidRPr="003C0E62">
        <w:rPr>
          <w:szCs w:val="24"/>
          <w:lang w:val="tr-TR"/>
        </w:rPr>
        <w:t>USBM</w:t>
      </w:r>
      <w:r w:rsidR="002A22C3" w:rsidRPr="003C0E62">
        <w:rPr>
          <w:szCs w:val="24"/>
          <w:lang w:val="tr-TR"/>
        </w:rPr>
        <w:t xml:space="preserve"> ve</w:t>
      </w:r>
      <w:r w:rsidR="00FF46B6" w:rsidRPr="003C0E62">
        <w:rPr>
          <w:szCs w:val="24"/>
          <w:lang w:val="tr-TR"/>
        </w:rPr>
        <w:t xml:space="preserve"> </w:t>
      </w:r>
      <w:r w:rsidRPr="003C0E62">
        <w:rPr>
          <w:szCs w:val="24"/>
          <w:lang w:val="tr-TR"/>
        </w:rPr>
        <w:t xml:space="preserve">DIN 4150 Norm </w:t>
      </w:r>
      <w:r w:rsidR="00EA0A64" w:rsidRPr="003C0E62">
        <w:rPr>
          <w:szCs w:val="24"/>
          <w:lang w:val="tr-TR"/>
        </w:rPr>
        <w:t>g</w:t>
      </w:r>
      <w:r w:rsidRPr="003C0E62">
        <w:rPr>
          <w:szCs w:val="24"/>
          <w:lang w:val="tr-TR"/>
        </w:rPr>
        <w:t>rafi</w:t>
      </w:r>
      <w:r w:rsidR="00097F5E" w:rsidRPr="003C0E62">
        <w:rPr>
          <w:szCs w:val="24"/>
          <w:lang w:val="tr-TR"/>
        </w:rPr>
        <w:t>kleri</w:t>
      </w:r>
      <w:r w:rsidR="00FF46B6" w:rsidRPr="003C0E62">
        <w:rPr>
          <w:szCs w:val="24"/>
          <w:lang w:val="tr-TR"/>
        </w:rPr>
        <w:t xml:space="preserve"> üzerinde</w:t>
      </w:r>
      <w:r w:rsidR="002877C9" w:rsidRPr="003C0E62">
        <w:rPr>
          <w:szCs w:val="24"/>
          <w:lang w:val="tr-TR"/>
        </w:rPr>
        <w:t xml:space="preserve"> </w:t>
      </w:r>
      <w:r w:rsidR="00EE2887" w:rsidRPr="003C0E62">
        <w:rPr>
          <w:szCs w:val="24"/>
          <w:lang w:val="tr-TR"/>
        </w:rPr>
        <w:t>görülm</w:t>
      </w:r>
      <w:r w:rsidR="009918E5" w:rsidRPr="003C0E62">
        <w:rPr>
          <w:szCs w:val="24"/>
          <w:lang w:val="tr-TR"/>
        </w:rPr>
        <w:t>üştür.</w:t>
      </w:r>
    </w:p>
    <w:sectPr w:rsidR="001A7480" w:rsidRPr="00144BAF" w:rsidSect="00306F76">
      <w:type w:val="continuous"/>
      <w:pgSz w:w="11907" w:h="16840" w:code="9"/>
      <w:pgMar w:top="1418" w:right="1134" w:bottom="1134" w:left="1418" w:header="0" w:footer="0" w:gutter="0"/>
      <w:cols w:space="397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9BD5" w14:textId="77777777" w:rsidR="00DA13F3" w:rsidRDefault="00DA13F3">
      <w:pPr>
        <w:spacing w:line="240" w:lineRule="auto"/>
      </w:pPr>
      <w:r>
        <w:separator/>
      </w:r>
    </w:p>
  </w:endnote>
  <w:endnote w:type="continuationSeparator" w:id="0">
    <w:p w14:paraId="00339F74" w14:textId="77777777" w:rsidR="00DA13F3" w:rsidRDefault="00DA1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8E04" w14:textId="77777777" w:rsidR="00DA13F3" w:rsidRDefault="00DA13F3">
      <w:pPr>
        <w:spacing w:line="240" w:lineRule="auto"/>
      </w:pPr>
      <w:r>
        <w:separator/>
      </w:r>
    </w:p>
  </w:footnote>
  <w:footnote w:type="continuationSeparator" w:id="0">
    <w:p w14:paraId="06056989" w14:textId="77777777" w:rsidR="00DA13F3" w:rsidRDefault="00DA1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98432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Heading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0B211E72"/>
    <w:multiLevelType w:val="hybridMultilevel"/>
    <w:tmpl w:val="C6F2D3B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5" w15:restartNumberingAfterBreak="0">
    <w:nsid w:val="26A374C3"/>
    <w:multiLevelType w:val="hybridMultilevel"/>
    <w:tmpl w:val="3DB822FA"/>
    <w:lvl w:ilvl="0" w:tplc="041F000F">
      <w:start w:val="1"/>
      <w:numFmt w:val="decimal"/>
      <w:lvlText w:val="%1."/>
      <w:lvlJc w:val="left"/>
      <w:pPr>
        <w:ind w:left="1401" w:hanging="360"/>
      </w:pPr>
    </w:lvl>
    <w:lvl w:ilvl="1" w:tplc="041F0019" w:tentative="1">
      <w:start w:val="1"/>
      <w:numFmt w:val="lowerLetter"/>
      <w:lvlText w:val="%2."/>
      <w:lvlJc w:val="left"/>
      <w:pPr>
        <w:ind w:left="2121" w:hanging="360"/>
      </w:pPr>
    </w:lvl>
    <w:lvl w:ilvl="2" w:tplc="041F001B" w:tentative="1">
      <w:start w:val="1"/>
      <w:numFmt w:val="lowerRoman"/>
      <w:lvlText w:val="%3."/>
      <w:lvlJc w:val="right"/>
      <w:pPr>
        <w:ind w:left="2841" w:hanging="180"/>
      </w:pPr>
    </w:lvl>
    <w:lvl w:ilvl="3" w:tplc="041F000F" w:tentative="1">
      <w:start w:val="1"/>
      <w:numFmt w:val="decimal"/>
      <w:lvlText w:val="%4."/>
      <w:lvlJc w:val="left"/>
      <w:pPr>
        <w:ind w:left="3561" w:hanging="360"/>
      </w:pPr>
    </w:lvl>
    <w:lvl w:ilvl="4" w:tplc="041F0019" w:tentative="1">
      <w:start w:val="1"/>
      <w:numFmt w:val="lowerLetter"/>
      <w:lvlText w:val="%5."/>
      <w:lvlJc w:val="left"/>
      <w:pPr>
        <w:ind w:left="4281" w:hanging="360"/>
      </w:pPr>
    </w:lvl>
    <w:lvl w:ilvl="5" w:tplc="041F001B" w:tentative="1">
      <w:start w:val="1"/>
      <w:numFmt w:val="lowerRoman"/>
      <w:lvlText w:val="%6."/>
      <w:lvlJc w:val="right"/>
      <w:pPr>
        <w:ind w:left="5001" w:hanging="180"/>
      </w:pPr>
    </w:lvl>
    <w:lvl w:ilvl="6" w:tplc="041F000F" w:tentative="1">
      <w:start w:val="1"/>
      <w:numFmt w:val="decimal"/>
      <w:lvlText w:val="%7."/>
      <w:lvlJc w:val="left"/>
      <w:pPr>
        <w:ind w:left="5721" w:hanging="360"/>
      </w:pPr>
    </w:lvl>
    <w:lvl w:ilvl="7" w:tplc="041F0019" w:tentative="1">
      <w:start w:val="1"/>
      <w:numFmt w:val="lowerLetter"/>
      <w:lvlText w:val="%8."/>
      <w:lvlJc w:val="left"/>
      <w:pPr>
        <w:ind w:left="6441" w:hanging="360"/>
      </w:pPr>
    </w:lvl>
    <w:lvl w:ilvl="8" w:tplc="041F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7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8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9" w15:restartNumberingAfterBreak="0">
    <w:nsid w:val="3F0C7A1F"/>
    <w:multiLevelType w:val="hybridMultilevel"/>
    <w:tmpl w:val="24E48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1" w15:restartNumberingAfterBreak="0">
    <w:nsid w:val="40EA1D41"/>
    <w:multiLevelType w:val="hybridMultilevel"/>
    <w:tmpl w:val="A354764E"/>
    <w:lvl w:ilvl="0" w:tplc="A24E1F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65717360"/>
    <w:multiLevelType w:val="hybridMultilevel"/>
    <w:tmpl w:val="D524642C"/>
    <w:lvl w:ilvl="0" w:tplc="041F0019">
      <w:start w:val="1"/>
      <w:numFmt w:val="lowerLetter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4" w15:restartNumberingAfterBreak="0">
    <w:nsid w:val="6BF90753"/>
    <w:multiLevelType w:val="hybridMultilevel"/>
    <w:tmpl w:val="AEDE1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FC"/>
    <w:multiLevelType w:val="hybridMultilevel"/>
    <w:tmpl w:val="5FBE8F0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74B46"/>
    <w:multiLevelType w:val="hybridMultilevel"/>
    <w:tmpl w:val="141612B6"/>
    <w:lvl w:ilvl="0" w:tplc="041F0019">
      <w:start w:val="1"/>
      <w:numFmt w:val="lowerLetter"/>
      <w:lvlText w:val="%1."/>
      <w:lvlJc w:val="left"/>
      <w:pPr>
        <w:ind w:left="4311" w:hanging="360"/>
      </w:pPr>
    </w:lvl>
    <w:lvl w:ilvl="1" w:tplc="041F0019" w:tentative="1">
      <w:start w:val="1"/>
      <w:numFmt w:val="lowerLetter"/>
      <w:lvlText w:val="%2."/>
      <w:lvlJc w:val="left"/>
      <w:pPr>
        <w:ind w:left="5031" w:hanging="360"/>
      </w:pPr>
    </w:lvl>
    <w:lvl w:ilvl="2" w:tplc="041F001B" w:tentative="1">
      <w:start w:val="1"/>
      <w:numFmt w:val="lowerRoman"/>
      <w:lvlText w:val="%3."/>
      <w:lvlJc w:val="right"/>
      <w:pPr>
        <w:ind w:left="5751" w:hanging="180"/>
      </w:pPr>
    </w:lvl>
    <w:lvl w:ilvl="3" w:tplc="041F000F" w:tentative="1">
      <w:start w:val="1"/>
      <w:numFmt w:val="decimal"/>
      <w:lvlText w:val="%4."/>
      <w:lvlJc w:val="left"/>
      <w:pPr>
        <w:ind w:left="6471" w:hanging="360"/>
      </w:pPr>
    </w:lvl>
    <w:lvl w:ilvl="4" w:tplc="041F0019" w:tentative="1">
      <w:start w:val="1"/>
      <w:numFmt w:val="lowerLetter"/>
      <w:lvlText w:val="%5."/>
      <w:lvlJc w:val="left"/>
      <w:pPr>
        <w:ind w:left="7191" w:hanging="360"/>
      </w:pPr>
    </w:lvl>
    <w:lvl w:ilvl="5" w:tplc="041F001B" w:tentative="1">
      <w:start w:val="1"/>
      <w:numFmt w:val="lowerRoman"/>
      <w:lvlText w:val="%6."/>
      <w:lvlJc w:val="right"/>
      <w:pPr>
        <w:ind w:left="7911" w:hanging="180"/>
      </w:pPr>
    </w:lvl>
    <w:lvl w:ilvl="6" w:tplc="041F000F" w:tentative="1">
      <w:start w:val="1"/>
      <w:numFmt w:val="decimal"/>
      <w:lvlText w:val="%7."/>
      <w:lvlJc w:val="left"/>
      <w:pPr>
        <w:ind w:left="8631" w:hanging="360"/>
      </w:pPr>
    </w:lvl>
    <w:lvl w:ilvl="7" w:tplc="041F0019" w:tentative="1">
      <w:start w:val="1"/>
      <w:numFmt w:val="lowerLetter"/>
      <w:lvlText w:val="%8."/>
      <w:lvlJc w:val="left"/>
      <w:pPr>
        <w:ind w:left="9351" w:hanging="360"/>
      </w:pPr>
    </w:lvl>
    <w:lvl w:ilvl="8" w:tplc="041F001B" w:tentative="1">
      <w:start w:val="1"/>
      <w:numFmt w:val="lowerRoman"/>
      <w:lvlText w:val="%9."/>
      <w:lvlJc w:val="right"/>
      <w:pPr>
        <w:ind w:left="10071" w:hanging="180"/>
      </w:pPr>
    </w:lvl>
  </w:abstractNum>
  <w:abstractNum w:abstractNumId="17" w15:restartNumberingAfterBreak="0">
    <w:nsid w:val="72376F5F"/>
    <w:multiLevelType w:val="hybridMultilevel"/>
    <w:tmpl w:val="DC60F224"/>
    <w:lvl w:ilvl="0" w:tplc="041F0019">
      <w:start w:val="1"/>
      <w:numFmt w:val="lowerLetter"/>
      <w:lvlText w:val="%1."/>
      <w:lvlJc w:val="left"/>
      <w:pPr>
        <w:ind w:left="1307" w:hanging="360"/>
      </w:pPr>
    </w:lvl>
    <w:lvl w:ilvl="1" w:tplc="041F0019" w:tentative="1">
      <w:start w:val="1"/>
      <w:numFmt w:val="lowerLetter"/>
      <w:lvlText w:val="%2."/>
      <w:lvlJc w:val="left"/>
      <w:pPr>
        <w:ind w:left="2027" w:hanging="360"/>
      </w:pPr>
    </w:lvl>
    <w:lvl w:ilvl="2" w:tplc="041F001B" w:tentative="1">
      <w:start w:val="1"/>
      <w:numFmt w:val="lowerRoman"/>
      <w:lvlText w:val="%3."/>
      <w:lvlJc w:val="right"/>
      <w:pPr>
        <w:ind w:left="2747" w:hanging="180"/>
      </w:pPr>
    </w:lvl>
    <w:lvl w:ilvl="3" w:tplc="041F000F" w:tentative="1">
      <w:start w:val="1"/>
      <w:numFmt w:val="decimal"/>
      <w:lvlText w:val="%4."/>
      <w:lvlJc w:val="left"/>
      <w:pPr>
        <w:ind w:left="3467" w:hanging="360"/>
      </w:pPr>
    </w:lvl>
    <w:lvl w:ilvl="4" w:tplc="041F0019" w:tentative="1">
      <w:start w:val="1"/>
      <w:numFmt w:val="lowerLetter"/>
      <w:lvlText w:val="%5."/>
      <w:lvlJc w:val="left"/>
      <w:pPr>
        <w:ind w:left="4187" w:hanging="360"/>
      </w:pPr>
    </w:lvl>
    <w:lvl w:ilvl="5" w:tplc="041F001B" w:tentative="1">
      <w:start w:val="1"/>
      <w:numFmt w:val="lowerRoman"/>
      <w:lvlText w:val="%6."/>
      <w:lvlJc w:val="right"/>
      <w:pPr>
        <w:ind w:left="4907" w:hanging="180"/>
      </w:pPr>
    </w:lvl>
    <w:lvl w:ilvl="6" w:tplc="041F000F" w:tentative="1">
      <w:start w:val="1"/>
      <w:numFmt w:val="decimal"/>
      <w:lvlText w:val="%7."/>
      <w:lvlJc w:val="left"/>
      <w:pPr>
        <w:ind w:left="5627" w:hanging="360"/>
      </w:pPr>
    </w:lvl>
    <w:lvl w:ilvl="7" w:tplc="041F0019" w:tentative="1">
      <w:start w:val="1"/>
      <w:numFmt w:val="lowerLetter"/>
      <w:lvlText w:val="%8."/>
      <w:lvlJc w:val="left"/>
      <w:pPr>
        <w:ind w:left="6347" w:hanging="360"/>
      </w:pPr>
    </w:lvl>
    <w:lvl w:ilvl="8" w:tplc="041F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9" w15:restartNumberingAfterBreak="0">
    <w:nsid w:val="73EC76A5"/>
    <w:multiLevelType w:val="hybridMultilevel"/>
    <w:tmpl w:val="DAE03B18"/>
    <w:lvl w:ilvl="0" w:tplc="041F000F">
      <w:start w:val="1"/>
      <w:numFmt w:val="decimal"/>
      <w:lvlText w:val="%1."/>
      <w:lvlJc w:val="left"/>
      <w:pPr>
        <w:ind w:left="1401" w:hanging="360"/>
      </w:pPr>
    </w:lvl>
    <w:lvl w:ilvl="1" w:tplc="041F0019" w:tentative="1">
      <w:start w:val="1"/>
      <w:numFmt w:val="lowerLetter"/>
      <w:lvlText w:val="%2."/>
      <w:lvlJc w:val="left"/>
      <w:pPr>
        <w:ind w:left="2121" w:hanging="360"/>
      </w:pPr>
    </w:lvl>
    <w:lvl w:ilvl="2" w:tplc="041F001B" w:tentative="1">
      <w:start w:val="1"/>
      <w:numFmt w:val="lowerRoman"/>
      <w:lvlText w:val="%3."/>
      <w:lvlJc w:val="right"/>
      <w:pPr>
        <w:ind w:left="2841" w:hanging="180"/>
      </w:pPr>
    </w:lvl>
    <w:lvl w:ilvl="3" w:tplc="041F000F" w:tentative="1">
      <w:start w:val="1"/>
      <w:numFmt w:val="decimal"/>
      <w:lvlText w:val="%4."/>
      <w:lvlJc w:val="left"/>
      <w:pPr>
        <w:ind w:left="3561" w:hanging="360"/>
      </w:pPr>
    </w:lvl>
    <w:lvl w:ilvl="4" w:tplc="041F0019" w:tentative="1">
      <w:start w:val="1"/>
      <w:numFmt w:val="lowerLetter"/>
      <w:lvlText w:val="%5."/>
      <w:lvlJc w:val="left"/>
      <w:pPr>
        <w:ind w:left="4281" w:hanging="360"/>
      </w:pPr>
    </w:lvl>
    <w:lvl w:ilvl="5" w:tplc="041F001B" w:tentative="1">
      <w:start w:val="1"/>
      <w:numFmt w:val="lowerRoman"/>
      <w:lvlText w:val="%6."/>
      <w:lvlJc w:val="right"/>
      <w:pPr>
        <w:ind w:left="5001" w:hanging="180"/>
      </w:pPr>
    </w:lvl>
    <w:lvl w:ilvl="6" w:tplc="041F000F" w:tentative="1">
      <w:start w:val="1"/>
      <w:numFmt w:val="decimal"/>
      <w:lvlText w:val="%7."/>
      <w:lvlJc w:val="left"/>
      <w:pPr>
        <w:ind w:left="5721" w:hanging="360"/>
      </w:pPr>
    </w:lvl>
    <w:lvl w:ilvl="7" w:tplc="041F0019" w:tentative="1">
      <w:start w:val="1"/>
      <w:numFmt w:val="lowerLetter"/>
      <w:lvlText w:val="%8."/>
      <w:lvlJc w:val="left"/>
      <w:pPr>
        <w:ind w:left="6441" w:hanging="360"/>
      </w:pPr>
    </w:lvl>
    <w:lvl w:ilvl="8" w:tplc="041F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0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3"/>
  </w:num>
  <w:num w:numId="17">
    <w:abstractNumId w:val="11"/>
  </w:num>
  <w:num w:numId="18">
    <w:abstractNumId w:val="12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tr-TR" w:vendorID="1" w:dllVersion="512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MjE3NTGyMLUwMjNU0lEKTi0uzszPAykwrwUAaw5obCwAAAA="/>
  </w:docVars>
  <w:rsids>
    <w:rsidRoot w:val="003E5B4D"/>
    <w:rsid w:val="0000042E"/>
    <w:rsid w:val="0000566F"/>
    <w:rsid w:val="00012381"/>
    <w:rsid w:val="0001328A"/>
    <w:rsid w:val="000147DF"/>
    <w:rsid w:val="000165D1"/>
    <w:rsid w:val="00024394"/>
    <w:rsid w:val="000263A5"/>
    <w:rsid w:val="000306BF"/>
    <w:rsid w:val="00033B34"/>
    <w:rsid w:val="00035B78"/>
    <w:rsid w:val="00036A0A"/>
    <w:rsid w:val="0004097C"/>
    <w:rsid w:val="00042E02"/>
    <w:rsid w:val="00046488"/>
    <w:rsid w:val="00046D45"/>
    <w:rsid w:val="000508A7"/>
    <w:rsid w:val="00053CFC"/>
    <w:rsid w:val="00054779"/>
    <w:rsid w:val="00055238"/>
    <w:rsid w:val="00056E11"/>
    <w:rsid w:val="000604D6"/>
    <w:rsid w:val="0006737A"/>
    <w:rsid w:val="00071274"/>
    <w:rsid w:val="00074356"/>
    <w:rsid w:val="00077D22"/>
    <w:rsid w:val="00081B85"/>
    <w:rsid w:val="00084286"/>
    <w:rsid w:val="00086289"/>
    <w:rsid w:val="00087CEE"/>
    <w:rsid w:val="0009013A"/>
    <w:rsid w:val="00091477"/>
    <w:rsid w:val="00093C5B"/>
    <w:rsid w:val="000962C3"/>
    <w:rsid w:val="00097F5E"/>
    <w:rsid w:val="000A3666"/>
    <w:rsid w:val="000B3D5D"/>
    <w:rsid w:val="000D1756"/>
    <w:rsid w:val="000D29EF"/>
    <w:rsid w:val="000D2D2A"/>
    <w:rsid w:val="000D2E93"/>
    <w:rsid w:val="000D7576"/>
    <w:rsid w:val="000E5888"/>
    <w:rsid w:val="000F0783"/>
    <w:rsid w:val="000F1159"/>
    <w:rsid w:val="000F6340"/>
    <w:rsid w:val="000F6AE9"/>
    <w:rsid w:val="00102AFD"/>
    <w:rsid w:val="00107F6C"/>
    <w:rsid w:val="00113540"/>
    <w:rsid w:val="00114B3B"/>
    <w:rsid w:val="0011782B"/>
    <w:rsid w:val="00120D86"/>
    <w:rsid w:val="00127086"/>
    <w:rsid w:val="0013756C"/>
    <w:rsid w:val="00141D43"/>
    <w:rsid w:val="00144698"/>
    <w:rsid w:val="00144BAF"/>
    <w:rsid w:val="001516BC"/>
    <w:rsid w:val="00153A18"/>
    <w:rsid w:val="00155189"/>
    <w:rsid w:val="00155407"/>
    <w:rsid w:val="0015793B"/>
    <w:rsid w:val="00157F60"/>
    <w:rsid w:val="00163F07"/>
    <w:rsid w:val="00166CBD"/>
    <w:rsid w:val="00167378"/>
    <w:rsid w:val="00175FF7"/>
    <w:rsid w:val="00176967"/>
    <w:rsid w:val="00181DDC"/>
    <w:rsid w:val="0018345B"/>
    <w:rsid w:val="00183B2A"/>
    <w:rsid w:val="00190571"/>
    <w:rsid w:val="00191EC6"/>
    <w:rsid w:val="00193536"/>
    <w:rsid w:val="001944ED"/>
    <w:rsid w:val="0019690B"/>
    <w:rsid w:val="00197985"/>
    <w:rsid w:val="001A1D3F"/>
    <w:rsid w:val="001A68F1"/>
    <w:rsid w:val="001A7480"/>
    <w:rsid w:val="001A7CA5"/>
    <w:rsid w:val="001B05F3"/>
    <w:rsid w:val="001B247F"/>
    <w:rsid w:val="001B5D2D"/>
    <w:rsid w:val="001C2FE6"/>
    <w:rsid w:val="001C317D"/>
    <w:rsid w:val="001C54AB"/>
    <w:rsid w:val="001C5A35"/>
    <w:rsid w:val="001D012A"/>
    <w:rsid w:val="001D1D0E"/>
    <w:rsid w:val="001D2102"/>
    <w:rsid w:val="001D3DEC"/>
    <w:rsid w:val="001D6DE6"/>
    <w:rsid w:val="001E13E8"/>
    <w:rsid w:val="001E148E"/>
    <w:rsid w:val="001E32DE"/>
    <w:rsid w:val="001E3C08"/>
    <w:rsid w:val="001E703A"/>
    <w:rsid w:val="001E7C18"/>
    <w:rsid w:val="001F0D41"/>
    <w:rsid w:val="001F133C"/>
    <w:rsid w:val="001F1B62"/>
    <w:rsid w:val="001F1C88"/>
    <w:rsid w:val="001F4C4B"/>
    <w:rsid w:val="001F631B"/>
    <w:rsid w:val="00203C62"/>
    <w:rsid w:val="002066A4"/>
    <w:rsid w:val="00206FD3"/>
    <w:rsid w:val="002103E2"/>
    <w:rsid w:val="00210D08"/>
    <w:rsid w:val="00215A71"/>
    <w:rsid w:val="002168ED"/>
    <w:rsid w:val="002218A7"/>
    <w:rsid w:val="00223383"/>
    <w:rsid w:val="002247AA"/>
    <w:rsid w:val="00233293"/>
    <w:rsid w:val="00234318"/>
    <w:rsid w:val="00240094"/>
    <w:rsid w:val="00240F74"/>
    <w:rsid w:val="002427DB"/>
    <w:rsid w:val="00244651"/>
    <w:rsid w:val="00250DAD"/>
    <w:rsid w:val="00252676"/>
    <w:rsid w:val="00257FB8"/>
    <w:rsid w:val="00261DD3"/>
    <w:rsid w:val="00263129"/>
    <w:rsid w:val="00265D10"/>
    <w:rsid w:val="00265D99"/>
    <w:rsid w:val="00267BAC"/>
    <w:rsid w:val="00270303"/>
    <w:rsid w:val="00273250"/>
    <w:rsid w:val="002738D8"/>
    <w:rsid w:val="00280B5E"/>
    <w:rsid w:val="0028212E"/>
    <w:rsid w:val="0028361E"/>
    <w:rsid w:val="002841EF"/>
    <w:rsid w:val="00285478"/>
    <w:rsid w:val="002877C9"/>
    <w:rsid w:val="0029527A"/>
    <w:rsid w:val="002975D1"/>
    <w:rsid w:val="002A22C3"/>
    <w:rsid w:val="002A29CB"/>
    <w:rsid w:val="002A5230"/>
    <w:rsid w:val="002A58DD"/>
    <w:rsid w:val="002A6252"/>
    <w:rsid w:val="002A65CD"/>
    <w:rsid w:val="002B0B06"/>
    <w:rsid w:val="002C069E"/>
    <w:rsid w:val="002C1F46"/>
    <w:rsid w:val="002C383F"/>
    <w:rsid w:val="002C5E22"/>
    <w:rsid w:val="002C7BF6"/>
    <w:rsid w:val="002D0194"/>
    <w:rsid w:val="002D0E10"/>
    <w:rsid w:val="002D0FCB"/>
    <w:rsid w:val="002D3B6B"/>
    <w:rsid w:val="002D6944"/>
    <w:rsid w:val="002D7AB8"/>
    <w:rsid w:val="002D7E84"/>
    <w:rsid w:val="002E0D3B"/>
    <w:rsid w:val="002E2264"/>
    <w:rsid w:val="002E6C8C"/>
    <w:rsid w:val="002F11C9"/>
    <w:rsid w:val="002F20C3"/>
    <w:rsid w:val="002F6E98"/>
    <w:rsid w:val="00305584"/>
    <w:rsid w:val="00306F76"/>
    <w:rsid w:val="00310108"/>
    <w:rsid w:val="00311DD4"/>
    <w:rsid w:val="00312753"/>
    <w:rsid w:val="0031590D"/>
    <w:rsid w:val="00320001"/>
    <w:rsid w:val="0032206C"/>
    <w:rsid w:val="003226A7"/>
    <w:rsid w:val="00325D14"/>
    <w:rsid w:val="0032624E"/>
    <w:rsid w:val="00326DB9"/>
    <w:rsid w:val="003364FF"/>
    <w:rsid w:val="00337CAB"/>
    <w:rsid w:val="00340F75"/>
    <w:rsid w:val="00343869"/>
    <w:rsid w:val="003570BE"/>
    <w:rsid w:val="00362032"/>
    <w:rsid w:val="00362FA6"/>
    <w:rsid w:val="003638D5"/>
    <w:rsid w:val="003648C0"/>
    <w:rsid w:val="00365C3C"/>
    <w:rsid w:val="00370D7A"/>
    <w:rsid w:val="00372AB0"/>
    <w:rsid w:val="00373155"/>
    <w:rsid w:val="00373DE1"/>
    <w:rsid w:val="00375D17"/>
    <w:rsid w:val="003825A2"/>
    <w:rsid w:val="00383589"/>
    <w:rsid w:val="003944F8"/>
    <w:rsid w:val="003A235C"/>
    <w:rsid w:val="003A3E4C"/>
    <w:rsid w:val="003A3F80"/>
    <w:rsid w:val="003A77D7"/>
    <w:rsid w:val="003B04DB"/>
    <w:rsid w:val="003B39B2"/>
    <w:rsid w:val="003C0580"/>
    <w:rsid w:val="003C0E62"/>
    <w:rsid w:val="003C104D"/>
    <w:rsid w:val="003C37D7"/>
    <w:rsid w:val="003C4A6A"/>
    <w:rsid w:val="003C7FAD"/>
    <w:rsid w:val="003D0624"/>
    <w:rsid w:val="003D484B"/>
    <w:rsid w:val="003E32BE"/>
    <w:rsid w:val="003E5B4D"/>
    <w:rsid w:val="003E605C"/>
    <w:rsid w:val="003F1824"/>
    <w:rsid w:val="003F21E0"/>
    <w:rsid w:val="003F3BA3"/>
    <w:rsid w:val="003F4941"/>
    <w:rsid w:val="003F59B8"/>
    <w:rsid w:val="003F786A"/>
    <w:rsid w:val="00400466"/>
    <w:rsid w:val="00400B8F"/>
    <w:rsid w:val="00404994"/>
    <w:rsid w:val="00407553"/>
    <w:rsid w:val="00417F2B"/>
    <w:rsid w:val="004210D5"/>
    <w:rsid w:val="00422244"/>
    <w:rsid w:val="00424556"/>
    <w:rsid w:val="00424FF6"/>
    <w:rsid w:val="00427DDE"/>
    <w:rsid w:val="004410AF"/>
    <w:rsid w:val="00441FC8"/>
    <w:rsid w:val="00443A05"/>
    <w:rsid w:val="00443D35"/>
    <w:rsid w:val="0044734C"/>
    <w:rsid w:val="004548AE"/>
    <w:rsid w:val="004607C7"/>
    <w:rsid w:val="00462D7F"/>
    <w:rsid w:val="00463194"/>
    <w:rsid w:val="00464E4A"/>
    <w:rsid w:val="00467D54"/>
    <w:rsid w:val="00473C8B"/>
    <w:rsid w:val="0047783F"/>
    <w:rsid w:val="00477B3B"/>
    <w:rsid w:val="0048528E"/>
    <w:rsid w:val="00490868"/>
    <w:rsid w:val="00491A43"/>
    <w:rsid w:val="0049358B"/>
    <w:rsid w:val="00494456"/>
    <w:rsid w:val="0049481F"/>
    <w:rsid w:val="00495E79"/>
    <w:rsid w:val="004A0C73"/>
    <w:rsid w:val="004A20F8"/>
    <w:rsid w:val="004A4FC3"/>
    <w:rsid w:val="004A78D7"/>
    <w:rsid w:val="004B3D82"/>
    <w:rsid w:val="004C2B77"/>
    <w:rsid w:val="004C5E96"/>
    <w:rsid w:val="004D2E78"/>
    <w:rsid w:val="004D505D"/>
    <w:rsid w:val="004D6FAD"/>
    <w:rsid w:val="004E069E"/>
    <w:rsid w:val="004F06AA"/>
    <w:rsid w:val="004F23C1"/>
    <w:rsid w:val="00500E8D"/>
    <w:rsid w:val="005054E1"/>
    <w:rsid w:val="005057BD"/>
    <w:rsid w:val="00510441"/>
    <w:rsid w:val="00512D35"/>
    <w:rsid w:val="00512EAA"/>
    <w:rsid w:val="00515706"/>
    <w:rsid w:val="0051585A"/>
    <w:rsid w:val="0051611B"/>
    <w:rsid w:val="005226DA"/>
    <w:rsid w:val="00523B20"/>
    <w:rsid w:val="0052411E"/>
    <w:rsid w:val="00527F8F"/>
    <w:rsid w:val="005332E0"/>
    <w:rsid w:val="00533DBC"/>
    <w:rsid w:val="005415C7"/>
    <w:rsid w:val="00541D25"/>
    <w:rsid w:val="00553710"/>
    <w:rsid w:val="00555823"/>
    <w:rsid w:val="00555AAF"/>
    <w:rsid w:val="005638A4"/>
    <w:rsid w:val="00564AF9"/>
    <w:rsid w:val="005704A1"/>
    <w:rsid w:val="00571B60"/>
    <w:rsid w:val="00572E00"/>
    <w:rsid w:val="00572F2A"/>
    <w:rsid w:val="00574D73"/>
    <w:rsid w:val="00574F4E"/>
    <w:rsid w:val="00576B95"/>
    <w:rsid w:val="00580089"/>
    <w:rsid w:val="00581D02"/>
    <w:rsid w:val="0058686B"/>
    <w:rsid w:val="00587FD8"/>
    <w:rsid w:val="0059342A"/>
    <w:rsid w:val="00594B17"/>
    <w:rsid w:val="00595397"/>
    <w:rsid w:val="005969F5"/>
    <w:rsid w:val="00596A03"/>
    <w:rsid w:val="005A40A1"/>
    <w:rsid w:val="005B0E40"/>
    <w:rsid w:val="005B1733"/>
    <w:rsid w:val="005B4A3C"/>
    <w:rsid w:val="005B5DA2"/>
    <w:rsid w:val="005C1B9D"/>
    <w:rsid w:val="005C301B"/>
    <w:rsid w:val="005C615A"/>
    <w:rsid w:val="005C7D1F"/>
    <w:rsid w:val="005D2293"/>
    <w:rsid w:val="005D32B1"/>
    <w:rsid w:val="005D32C4"/>
    <w:rsid w:val="005D4BBA"/>
    <w:rsid w:val="005E0AB5"/>
    <w:rsid w:val="005F5AA3"/>
    <w:rsid w:val="006110F9"/>
    <w:rsid w:val="00613B52"/>
    <w:rsid w:val="006143F7"/>
    <w:rsid w:val="00621C6B"/>
    <w:rsid w:val="00621F9F"/>
    <w:rsid w:val="00625C2E"/>
    <w:rsid w:val="00627244"/>
    <w:rsid w:val="00633275"/>
    <w:rsid w:val="00645322"/>
    <w:rsid w:val="00653B68"/>
    <w:rsid w:val="00656347"/>
    <w:rsid w:val="00656874"/>
    <w:rsid w:val="006574EE"/>
    <w:rsid w:val="006578DA"/>
    <w:rsid w:val="006626CD"/>
    <w:rsid w:val="00662E81"/>
    <w:rsid w:val="00663C25"/>
    <w:rsid w:val="006656EF"/>
    <w:rsid w:val="0067097C"/>
    <w:rsid w:val="00675EA9"/>
    <w:rsid w:val="006818D9"/>
    <w:rsid w:val="00685227"/>
    <w:rsid w:val="00694F95"/>
    <w:rsid w:val="0069608F"/>
    <w:rsid w:val="006A247F"/>
    <w:rsid w:val="006A57BD"/>
    <w:rsid w:val="006B1CB9"/>
    <w:rsid w:val="006B1D6D"/>
    <w:rsid w:val="006B5FCE"/>
    <w:rsid w:val="006C18D2"/>
    <w:rsid w:val="006C28AD"/>
    <w:rsid w:val="006C297E"/>
    <w:rsid w:val="006C3167"/>
    <w:rsid w:val="006C69C4"/>
    <w:rsid w:val="006D58B9"/>
    <w:rsid w:val="006D64EE"/>
    <w:rsid w:val="006E0F96"/>
    <w:rsid w:val="006E216C"/>
    <w:rsid w:val="006F0061"/>
    <w:rsid w:val="006F354B"/>
    <w:rsid w:val="006F77AB"/>
    <w:rsid w:val="00704937"/>
    <w:rsid w:val="0070704D"/>
    <w:rsid w:val="0071023A"/>
    <w:rsid w:val="00723E7F"/>
    <w:rsid w:val="007269E0"/>
    <w:rsid w:val="00730BC1"/>
    <w:rsid w:val="00730ECE"/>
    <w:rsid w:val="00731568"/>
    <w:rsid w:val="00737006"/>
    <w:rsid w:val="00742D01"/>
    <w:rsid w:val="00743DC7"/>
    <w:rsid w:val="0074430F"/>
    <w:rsid w:val="00751DA6"/>
    <w:rsid w:val="007549FB"/>
    <w:rsid w:val="00760F41"/>
    <w:rsid w:val="00762A76"/>
    <w:rsid w:val="007636AC"/>
    <w:rsid w:val="00764462"/>
    <w:rsid w:val="00775E2B"/>
    <w:rsid w:val="00777B40"/>
    <w:rsid w:val="0078280C"/>
    <w:rsid w:val="007872DF"/>
    <w:rsid w:val="00793330"/>
    <w:rsid w:val="0079794F"/>
    <w:rsid w:val="007A16E9"/>
    <w:rsid w:val="007A230F"/>
    <w:rsid w:val="007A776E"/>
    <w:rsid w:val="007B7B6D"/>
    <w:rsid w:val="007C0FBA"/>
    <w:rsid w:val="007C1A89"/>
    <w:rsid w:val="007C5C86"/>
    <w:rsid w:val="007C6AC7"/>
    <w:rsid w:val="007C78B1"/>
    <w:rsid w:val="007D0879"/>
    <w:rsid w:val="007D29E6"/>
    <w:rsid w:val="007D318C"/>
    <w:rsid w:val="007D4997"/>
    <w:rsid w:val="007D51CC"/>
    <w:rsid w:val="007D58AB"/>
    <w:rsid w:val="007E054A"/>
    <w:rsid w:val="007E5D1D"/>
    <w:rsid w:val="007F302E"/>
    <w:rsid w:val="00804DFF"/>
    <w:rsid w:val="0080629B"/>
    <w:rsid w:val="0082391A"/>
    <w:rsid w:val="0083554E"/>
    <w:rsid w:val="00835909"/>
    <w:rsid w:val="00840680"/>
    <w:rsid w:val="00841F3F"/>
    <w:rsid w:val="008423A6"/>
    <w:rsid w:val="008446DF"/>
    <w:rsid w:val="00845C3E"/>
    <w:rsid w:val="0084793F"/>
    <w:rsid w:val="00856051"/>
    <w:rsid w:val="00857FCD"/>
    <w:rsid w:val="008614CC"/>
    <w:rsid w:val="00862BE3"/>
    <w:rsid w:val="00862DF9"/>
    <w:rsid w:val="008632F3"/>
    <w:rsid w:val="008637FB"/>
    <w:rsid w:val="008642B0"/>
    <w:rsid w:val="00865B88"/>
    <w:rsid w:val="008665E2"/>
    <w:rsid w:val="008666C3"/>
    <w:rsid w:val="0086725D"/>
    <w:rsid w:val="00874114"/>
    <w:rsid w:val="00877834"/>
    <w:rsid w:val="00885893"/>
    <w:rsid w:val="00887382"/>
    <w:rsid w:val="0089105D"/>
    <w:rsid w:val="00892037"/>
    <w:rsid w:val="008926FB"/>
    <w:rsid w:val="00893DEA"/>
    <w:rsid w:val="00896223"/>
    <w:rsid w:val="008964AE"/>
    <w:rsid w:val="008A1A24"/>
    <w:rsid w:val="008A6835"/>
    <w:rsid w:val="008B065C"/>
    <w:rsid w:val="008B5089"/>
    <w:rsid w:val="008B7F98"/>
    <w:rsid w:val="008C2A9E"/>
    <w:rsid w:val="008C6E7F"/>
    <w:rsid w:val="008D0DD0"/>
    <w:rsid w:val="008D0F8B"/>
    <w:rsid w:val="008D2B07"/>
    <w:rsid w:val="008D366D"/>
    <w:rsid w:val="008D4FF4"/>
    <w:rsid w:val="008F0519"/>
    <w:rsid w:val="008F6751"/>
    <w:rsid w:val="008F7DF9"/>
    <w:rsid w:val="00900637"/>
    <w:rsid w:val="00901809"/>
    <w:rsid w:val="00910457"/>
    <w:rsid w:val="009105EB"/>
    <w:rsid w:val="0091086A"/>
    <w:rsid w:val="00912D7C"/>
    <w:rsid w:val="00920DC9"/>
    <w:rsid w:val="009221DC"/>
    <w:rsid w:val="00923FFD"/>
    <w:rsid w:val="009273F0"/>
    <w:rsid w:val="0093117D"/>
    <w:rsid w:val="0093634D"/>
    <w:rsid w:val="00937CBC"/>
    <w:rsid w:val="00947BAE"/>
    <w:rsid w:val="00950091"/>
    <w:rsid w:val="00955090"/>
    <w:rsid w:val="00955A69"/>
    <w:rsid w:val="0095735B"/>
    <w:rsid w:val="00960114"/>
    <w:rsid w:val="00964A88"/>
    <w:rsid w:val="00975F7A"/>
    <w:rsid w:val="009765C6"/>
    <w:rsid w:val="00977D32"/>
    <w:rsid w:val="00981BB6"/>
    <w:rsid w:val="009858BD"/>
    <w:rsid w:val="009875F9"/>
    <w:rsid w:val="00990690"/>
    <w:rsid w:val="009918E5"/>
    <w:rsid w:val="00995B98"/>
    <w:rsid w:val="009963E1"/>
    <w:rsid w:val="009A50C6"/>
    <w:rsid w:val="009A6D93"/>
    <w:rsid w:val="009B0FA6"/>
    <w:rsid w:val="009B11FC"/>
    <w:rsid w:val="009B4362"/>
    <w:rsid w:val="009B449A"/>
    <w:rsid w:val="009C3A6F"/>
    <w:rsid w:val="009D0D84"/>
    <w:rsid w:val="009D1C4B"/>
    <w:rsid w:val="009D650D"/>
    <w:rsid w:val="009E56DA"/>
    <w:rsid w:val="009E6336"/>
    <w:rsid w:val="009F6FDD"/>
    <w:rsid w:val="00A025C5"/>
    <w:rsid w:val="00A07297"/>
    <w:rsid w:val="00A0798F"/>
    <w:rsid w:val="00A1646C"/>
    <w:rsid w:val="00A164D2"/>
    <w:rsid w:val="00A16986"/>
    <w:rsid w:val="00A20A0C"/>
    <w:rsid w:val="00A20D51"/>
    <w:rsid w:val="00A2194F"/>
    <w:rsid w:val="00A2223D"/>
    <w:rsid w:val="00A22606"/>
    <w:rsid w:val="00A22C0E"/>
    <w:rsid w:val="00A241F2"/>
    <w:rsid w:val="00A258BB"/>
    <w:rsid w:val="00A2653D"/>
    <w:rsid w:val="00A30498"/>
    <w:rsid w:val="00A34142"/>
    <w:rsid w:val="00A35CE0"/>
    <w:rsid w:val="00A35D4A"/>
    <w:rsid w:val="00A419CE"/>
    <w:rsid w:val="00A4311F"/>
    <w:rsid w:val="00A43BE9"/>
    <w:rsid w:val="00A44BCF"/>
    <w:rsid w:val="00A500CB"/>
    <w:rsid w:val="00A52CA9"/>
    <w:rsid w:val="00A55032"/>
    <w:rsid w:val="00A60041"/>
    <w:rsid w:val="00A64366"/>
    <w:rsid w:val="00A67ADF"/>
    <w:rsid w:val="00A67C84"/>
    <w:rsid w:val="00A711A7"/>
    <w:rsid w:val="00A74B88"/>
    <w:rsid w:val="00A74E54"/>
    <w:rsid w:val="00A77BD7"/>
    <w:rsid w:val="00A77C19"/>
    <w:rsid w:val="00A83F27"/>
    <w:rsid w:val="00A920A5"/>
    <w:rsid w:val="00A9460B"/>
    <w:rsid w:val="00AA0185"/>
    <w:rsid w:val="00AA1784"/>
    <w:rsid w:val="00AB0825"/>
    <w:rsid w:val="00AB2305"/>
    <w:rsid w:val="00AB2347"/>
    <w:rsid w:val="00AB5BBC"/>
    <w:rsid w:val="00AC10E0"/>
    <w:rsid w:val="00AC4B9E"/>
    <w:rsid w:val="00AD043E"/>
    <w:rsid w:val="00AD2560"/>
    <w:rsid w:val="00AD2B65"/>
    <w:rsid w:val="00AD356A"/>
    <w:rsid w:val="00AD4439"/>
    <w:rsid w:val="00AD5824"/>
    <w:rsid w:val="00AE335C"/>
    <w:rsid w:val="00AE6243"/>
    <w:rsid w:val="00AE72AF"/>
    <w:rsid w:val="00AF34FF"/>
    <w:rsid w:val="00AF57F4"/>
    <w:rsid w:val="00B04F92"/>
    <w:rsid w:val="00B058C5"/>
    <w:rsid w:val="00B0708E"/>
    <w:rsid w:val="00B11E05"/>
    <w:rsid w:val="00B14207"/>
    <w:rsid w:val="00B2195A"/>
    <w:rsid w:val="00B22004"/>
    <w:rsid w:val="00B24AF0"/>
    <w:rsid w:val="00B25B68"/>
    <w:rsid w:val="00B25EA0"/>
    <w:rsid w:val="00B2672E"/>
    <w:rsid w:val="00B30FE7"/>
    <w:rsid w:val="00B346D5"/>
    <w:rsid w:val="00B35060"/>
    <w:rsid w:val="00B36976"/>
    <w:rsid w:val="00B43C57"/>
    <w:rsid w:val="00B44944"/>
    <w:rsid w:val="00B51C97"/>
    <w:rsid w:val="00B542F4"/>
    <w:rsid w:val="00B57F79"/>
    <w:rsid w:val="00B60268"/>
    <w:rsid w:val="00B6601A"/>
    <w:rsid w:val="00B705A9"/>
    <w:rsid w:val="00B70E03"/>
    <w:rsid w:val="00B71727"/>
    <w:rsid w:val="00B76D33"/>
    <w:rsid w:val="00B8001E"/>
    <w:rsid w:val="00B82335"/>
    <w:rsid w:val="00B83074"/>
    <w:rsid w:val="00B8488E"/>
    <w:rsid w:val="00B9073F"/>
    <w:rsid w:val="00B943F3"/>
    <w:rsid w:val="00B95547"/>
    <w:rsid w:val="00BA02B6"/>
    <w:rsid w:val="00BA0CD6"/>
    <w:rsid w:val="00BA12F2"/>
    <w:rsid w:val="00BA39B1"/>
    <w:rsid w:val="00BA5243"/>
    <w:rsid w:val="00BA799F"/>
    <w:rsid w:val="00BB03D4"/>
    <w:rsid w:val="00BB052E"/>
    <w:rsid w:val="00BB09B3"/>
    <w:rsid w:val="00BB5A0F"/>
    <w:rsid w:val="00BC11E6"/>
    <w:rsid w:val="00BD41AB"/>
    <w:rsid w:val="00BD548F"/>
    <w:rsid w:val="00BD64BC"/>
    <w:rsid w:val="00BD6905"/>
    <w:rsid w:val="00BE1AA2"/>
    <w:rsid w:val="00BE2D7B"/>
    <w:rsid w:val="00BE5F3F"/>
    <w:rsid w:val="00BE6BC9"/>
    <w:rsid w:val="00BE748B"/>
    <w:rsid w:val="00BE7AAC"/>
    <w:rsid w:val="00BF7B3E"/>
    <w:rsid w:val="00C00728"/>
    <w:rsid w:val="00C01171"/>
    <w:rsid w:val="00C02C46"/>
    <w:rsid w:val="00C0636F"/>
    <w:rsid w:val="00C063BF"/>
    <w:rsid w:val="00C06C79"/>
    <w:rsid w:val="00C155AC"/>
    <w:rsid w:val="00C1611C"/>
    <w:rsid w:val="00C22564"/>
    <w:rsid w:val="00C2744E"/>
    <w:rsid w:val="00C313C3"/>
    <w:rsid w:val="00C31C01"/>
    <w:rsid w:val="00C32226"/>
    <w:rsid w:val="00C35460"/>
    <w:rsid w:val="00C35DFF"/>
    <w:rsid w:val="00C50CF1"/>
    <w:rsid w:val="00C50D57"/>
    <w:rsid w:val="00C515AC"/>
    <w:rsid w:val="00C51EA9"/>
    <w:rsid w:val="00C60F17"/>
    <w:rsid w:val="00C634EB"/>
    <w:rsid w:val="00C637F8"/>
    <w:rsid w:val="00C638E0"/>
    <w:rsid w:val="00C64C1F"/>
    <w:rsid w:val="00C77CA5"/>
    <w:rsid w:val="00C9156B"/>
    <w:rsid w:val="00C91B9D"/>
    <w:rsid w:val="00C93139"/>
    <w:rsid w:val="00C95290"/>
    <w:rsid w:val="00C9723E"/>
    <w:rsid w:val="00CA0912"/>
    <w:rsid w:val="00CA127A"/>
    <w:rsid w:val="00CA5A9A"/>
    <w:rsid w:val="00CC4A29"/>
    <w:rsid w:val="00CC4C65"/>
    <w:rsid w:val="00CC729E"/>
    <w:rsid w:val="00CD4E9C"/>
    <w:rsid w:val="00CD6ED7"/>
    <w:rsid w:val="00CD6FBB"/>
    <w:rsid w:val="00CE190E"/>
    <w:rsid w:val="00CE4AE4"/>
    <w:rsid w:val="00CE4B39"/>
    <w:rsid w:val="00CE774C"/>
    <w:rsid w:val="00CF1E0F"/>
    <w:rsid w:val="00CF34B4"/>
    <w:rsid w:val="00CF4DB1"/>
    <w:rsid w:val="00D007DA"/>
    <w:rsid w:val="00D036B2"/>
    <w:rsid w:val="00D04F21"/>
    <w:rsid w:val="00D11E5E"/>
    <w:rsid w:val="00D146C9"/>
    <w:rsid w:val="00D17F46"/>
    <w:rsid w:val="00D2216F"/>
    <w:rsid w:val="00D27629"/>
    <w:rsid w:val="00D27777"/>
    <w:rsid w:val="00D31D7A"/>
    <w:rsid w:val="00D345CF"/>
    <w:rsid w:val="00D45CBF"/>
    <w:rsid w:val="00D46670"/>
    <w:rsid w:val="00D47EF6"/>
    <w:rsid w:val="00D50A75"/>
    <w:rsid w:val="00D53DA0"/>
    <w:rsid w:val="00D54CDD"/>
    <w:rsid w:val="00D54EE0"/>
    <w:rsid w:val="00D554DF"/>
    <w:rsid w:val="00D646CC"/>
    <w:rsid w:val="00D66D9B"/>
    <w:rsid w:val="00D700A8"/>
    <w:rsid w:val="00D7362B"/>
    <w:rsid w:val="00D770CE"/>
    <w:rsid w:val="00D77F4B"/>
    <w:rsid w:val="00D84A2D"/>
    <w:rsid w:val="00D8659B"/>
    <w:rsid w:val="00D90540"/>
    <w:rsid w:val="00D91A02"/>
    <w:rsid w:val="00D91B9F"/>
    <w:rsid w:val="00D957A3"/>
    <w:rsid w:val="00D959DB"/>
    <w:rsid w:val="00D96F23"/>
    <w:rsid w:val="00D979B0"/>
    <w:rsid w:val="00DA13F3"/>
    <w:rsid w:val="00DA4862"/>
    <w:rsid w:val="00DB262A"/>
    <w:rsid w:val="00DB42D7"/>
    <w:rsid w:val="00DB533B"/>
    <w:rsid w:val="00DB72AA"/>
    <w:rsid w:val="00DC0576"/>
    <w:rsid w:val="00DC4896"/>
    <w:rsid w:val="00DC6199"/>
    <w:rsid w:val="00DD07DC"/>
    <w:rsid w:val="00DD2F1B"/>
    <w:rsid w:val="00DD741B"/>
    <w:rsid w:val="00DE08EC"/>
    <w:rsid w:val="00DE29A5"/>
    <w:rsid w:val="00DF263C"/>
    <w:rsid w:val="00DF2B5E"/>
    <w:rsid w:val="00DF2DEA"/>
    <w:rsid w:val="00E00B34"/>
    <w:rsid w:val="00E02A0B"/>
    <w:rsid w:val="00E032D1"/>
    <w:rsid w:val="00E04EAF"/>
    <w:rsid w:val="00E15FB2"/>
    <w:rsid w:val="00E1712D"/>
    <w:rsid w:val="00E179AC"/>
    <w:rsid w:val="00E22555"/>
    <w:rsid w:val="00E24B8C"/>
    <w:rsid w:val="00E25F8A"/>
    <w:rsid w:val="00E3548C"/>
    <w:rsid w:val="00E426FA"/>
    <w:rsid w:val="00E42FAE"/>
    <w:rsid w:val="00E523DF"/>
    <w:rsid w:val="00E52E85"/>
    <w:rsid w:val="00E561E9"/>
    <w:rsid w:val="00E6254E"/>
    <w:rsid w:val="00E62BDB"/>
    <w:rsid w:val="00E65A4B"/>
    <w:rsid w:val="00E71CC2"/>
    <w:rsid w:val="00E73500"/>
    <w:rsid w:val="00E73BBC"/>
    <w:rsid w:val="00E73C5C"/>
    <w:rsid w:val="00E73EFD"/>
    <w:rsid w:val="00E75296"/>
    <w:rsid w:val="00E76D64"/>
    <w:rsid w:val="00E77D71"/>
    <w:rsid w:val="00E82033"/>
    <w:rsid w:val="00E8288A"/>
    <w:rsid w:val="00E873E9"/>
    <w:rsid w:val="00E87779"/>
    <w:rsid w:val="00E9425E"/>
    <w:rsid w:val="00EA0A64"/>
    <w:rsid w:val="00EA0E92"/>
    <w:rsid w:val="00EA29B2"/>
    <w:rsid w:val="00EA48B4"/>
    <w:rsid w:val="00EA59DB"/>
    <w:rsid w:val="00EA702F"/>
    <w:rsid w:val="00EB0447"/>
    <w:rsid w:val="00EB1ACF"/>
    <w:rsid w:val="00EB6435"/>
    <w:rsid w:val="00EB713E"/>
    <w:rsid w:val="00EB7173"/>
    <w:rsid w:val="00EB7B7C"/>
    <w:rsid w:val="00EC0160"/>
    <w:rsid w:val="00EC7E01"/>
    <w:rsid w:val="00ED19A2"/>
    <w:rsid w:val="00ED2863"/>
    <w:rsid w:val="00ED3C4A"/>
    <w:rsid w:val="00ED6C80"/>
    <w:rsid w:val="00ED7221"/>
    <w:rsid w:val="00EE2887"/>
    <w:rsid w:val="00EE720A"/>
    <w:rsid w:val="00EF07DB"/>
    <w:rsid w:val="00EF3B77"/>
    <w:rsid w:val="00EF5702"/>
    <w:rsid w:val="00F017AF"/>
    <w:rsid w:val="00F06FBB"/>
    <w:rsid w:val="00F13A40"/>
    <w:rsid w:val="00F26062"/>
    <w:rsid w:val="00F26A71"/>
    <w:rsid w:val="00F30C40"/>
    <w:rsid w:val="00F32FC5"/>
    <w:rsid w:val="00F33E16"/>
    <w:rsid w:val="00F460FD"/>
    <w:rsid w:val="00F47385"/>
    <w:rsid w:val="00F566C8"/>
    <w:rsid w:val="00F607F2"/>
    <w:rsid w:val="00F70649"/>
    <w:rsid w:val="00F70D1D"/>
    <w:rsid w:val="00F71EB7"/>
    <w:rsid w:val="00F744EA"/>
    <w:rsid w:val="00F7568E"/>
    <w:rsid w:val="00F8115C"/>
    <w:rsid w:val="00F817B1"/>
    <w:rsid w:val="00F82B36"/>
    <w:rsid w:val="00F839C5"/>
    <w:rsid w:val="00F85493"/>
    <w:rsid w:val="00F91A6F"/>
    <w:rsid w:val="00F95501"/>
    <w:rsid w:val="00F95A37"/>
    <w:rsid w:val="00F9685E"/>
    <w:rsid w:val="00F97EB3"/>
    <w:rsid w:val="00FA16A9"/>
    <w:rsid w:val="00FA69CF"/>
    <w:rsid w:val="00FB0D9E"/>
    <w:rsid w:val="00FB1D43"/>
    <w:rsid w:val="00FB1DF6"/>
    <w:rsid w:val="00FB3396"/>
    <w:rsid w:val="00FC75C0"/>
    <w:rsid w:val="00FD1C9B"/>
    <w:rsid w:val="00FD7362"/>
    <w:rsid w:val="00FE08EF"/>
    <w:rsid w:val="00FF0FD1"/>
    <w:rsid w:val="00FF46B6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8B052"/>
  <w15:chartTrackingRefBased/>
  <w15:docId w15:val="{7248B796-4BAA-4D3A-849E-5D24096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912D7C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Firstparagraph"/>
    <w:link w:val="Heading1Char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basedOn w:val="Normal"/>
    <w:next w:val="Firstparagraph"/>
    <w:link w:val="Heading2Char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tbilgi">
    <w:name w:val="Üstbilgi"/>
    <w:basedOn w:val="Normal"/>
    <w:rsid w:val="00074356"/>
    <w:pPr>
      <w:tabs>
        <w:tab w:val="center" w:pos="4536"/>
        <w:tab w:val="right" w:pos="9072"/>
      </w:tabs>
    </w:pPr>
  </w:style>
  <w:style w:type="character" w:customStyle="1" w:styleId="Heading6Char">
    <w:name w:val="Heading 6 Char"/>
    <w:link w:val="Heading6"/>
    <w:rsid w:val="00074356"/>
    <w:rPr>
      <w:rFonts w:ascii="Arial" w:hAnsi="Arial"/>
      <w:i/>
      <w:sz w:val="22"/>
      <w:lang w:val="en-US"/>
    </w:rPr>
  </w:style>
  <w:style w:type="character" w:customStyle="1" w:styleId="Heading1Char">
    <w:name w:val="Heading 1 Char"/>
    <w:link w:val="Heading1"/>
    <w:rsid w:val="00074356"/>
    <w:rPr>
      <w:caps/>
      <w:sz w:val="24"/>
      <w:lang w:val="en-US"/>
    </w:rPr>
  </w:style>
  <w:style w:type="character" w:customStyle="1" w:styleId="Heading2Char">
    <w:name w:val="Heading 2 Char"/>
    <w:link w:val="Heading2"/>
    <w:rsid w:val="00074356"/>
    <w:rPr>
      <w:i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7435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74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lang w:val="tr-TR"/>
    </w:rPr>
  </w:style>
  <w:style w:type="character" w:customStyle="1" w:styleId="HTMLPreformattedChar">
    <w:name w:val="HTML Preformatted Char"/>
    <w:link w:val="HTMLPreformatted"/>
    <w:uiPriority w:val="99"/>
    <w:rsid w:val="00074356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074356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3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74356"/>
    <w:rPr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356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074356"/>
    <w:rPr>
      <w:lang w:val="en-US"/>
    </w:rPr>
  </w:style>
  <w:style w:type="character" w:styleId="FootnoteReference">
    <w:name w:val="footnote reference"/>
    <w:uiPriority w:val="99"/>
    <w:semiHidden/>
    <w:unhideWhenUsed/>
    <w:rsid w:val="00074356"/>
    <w:rPr>
      <w:vertAlign w:val="superscript"/>
    </w:rPr>
  </w:style>
  <w:style w:type="table" w:styleId="TableGrid">
    <w:name w:val="Table Grid"/>
    <w:basedOn w:val="TableNormal"/>
    <w:uiPriority w:val="59"/>
    <w:rsid w:val="0028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E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EE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E0"/>
    <w:rPr>
      <w:b/>
      <w:bCs/>
      <w:lang w:val="en-US"/>
    </w:rPr>
  </w:style>
  <w:style w:type="paragraph" w:styleId="Revision">
    <w:name w:val="Revision"/>
    <w:hidden/>
    <w:uiPriority w:val="99"/>
    <w:semiHidden/>
    <w:rsid w:val="00D54EE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C21-15F6-43A3-9995-623E7855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3206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Enver Alan ( Yapi Merkezi Insaat )</cp:lastModifiedBy>
  <cp:revision>138</cp:revision>
  <cp:lastPrinted>2018-10-20T04:49:00Z</cp:lastPrinted>
  <dcterms:created xsi:type="dcterms:W3CDTF">2018-10-17T16:22:00Z</dcterms:created>
  <dcterms:modified xsi:type="dcterms:W3CDTF">2020-03-15T17:11:00Z</dcterms:modified>
  <cp:contentStatus/>
</cp:coreProperties>
</file>