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62" w:rsidRDefault="00BF3F62" w:rsidP="005813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F62">
        <w:rPr>
          <w:rFonts w:ascii="Times New Roman" w:hAnsi="Times New Roman" w:cs="Times New Roman"/>
          <w:b/>
          <w:sz w:val="28"/>
          <w:szCs w:val="28"/>
        </w:rPr>
        <w:t xml:space="preserve">ÜRDÜN'DE BULUNAN </w:t>
      </w:r>
      <w:r>
        <w:rPr>
          <w:rFonts w:ascii="Times New Roman" w:hAnsi="Times New Roman" w:cs="Times New Roman"/>
          <w:b/>
          <w:sz w:val="28"/>
          <w:szCs w:val="28"/>
        </w:rPr>
        <w:t>SİLOLARIN</w:t>
      </w:r>
      <w:r w:rsidRPr="00BF3F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KONTROLLÜ </w:t>
      </w:r>
      <w:r w:rsidRPr="00BF3F62">
        <w:rPr>
          <w:rFonts w:ascii="Times New Roman" w:hAnsi="Times New Roman" w:cs="Times New Roman"/>
          <w:b/>
          <w:sz w:val="28"/>
          <w:szCs w:val="28"/>
        </w:rPr>
        <w:t xml:space="preserve">PATLATMA İLE </w:t>
      </w:r>
      <w:r>
        <w:rPr>
          <w:rFonts w:ascii="Times New Roman" w:hAnsi="Times New Roman" w:cs="Times New Roman"/>
          <w:b/>
          <w:sz w:val="28"/>
          <w:szCs w:val="28"/>
        </w:rPr>
        <w:t>YIKILMASI</w:t>
      </w:r>
    </w:p>
    <w:p w:rsidR="00BF3F62" w:rsidRPr="00BF3F62" w:rsidRDefault="00BF3F62" w:rsidP="005813F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F3F62">
        <w:rPr>
          <w:rFonts w:ascii="Times New Roman" w:hAnsi="Times New Roman" w:cs="Times New Roman"/>
          <w:b/>
          <w:i/>
          <w:sz w:val="24"/>
          <w:szCs w:val="28"/>
        </w:rPr>
        <w:t xml:space="preserve">DEMOLITION OF </w:t>
      </w:r>
      <w:r w:rsidR="00142CE3">
        <w:rPr>
          <w:rFonts w:ascii="Times New Roman" w:hAnsi="Times New Roman" w:cs="Times New Roman"/>
          <w:b/>
          <w:i/>
          <w:sz w:val="24"/>
          <w:szCs w:val="28"/>
        </w:rPr>
        <w:t>SILO BUILDINGS</w:t>
      </w:r>
      <w:r w:rsidRPr="00BF3F62">
        <w:rPr>
          <w:rFonts w:ascii="Times New Roman" w:hAnsi="Times New Roman" w:cs="Times New Roman"/>
          <w:b/>
          <w:i/>
          <w:sz w:val="24"/>
          <w:szCs w:val="28"/>
        </w:rPr>
        <w:t xml:space="preserve"> IN JORDAN </w:t>
      </w:r>
      <w:r>
        <w:rPr>
          <w:rFonts w:ascii="Times New Roman" w:hAnsi="Times New Roman" w:cs="Times New Roman"/>
          <w:b/>
          <w:i/>
          <w:sz w:val="24"/>
          <w:szCs w:val="28"/>
        </w:rPr>
        <w:t>BY</w:t>
      </w:r>
      <w:r w:rsidRPr="00BF3F62">
        <w:rPr>
          <w:rFonts w:ascii="Times New Roman" w:hAnsi="Times New Roman" w:cs="Times New Roman"/>
          <w:b/>
          <w:i/>
          <w:sz w:val="24"/>
          <w:szCs w:val="28"/>
        </w:rPr>
        <w:t xml:space="preserve"> CONTROLLED BLASTING</w:t>
      </w:r>
    </w:p>
    <w:p w:rsidR="005813FF" w:rsidRDefault="005813FF" w:rsidP="005813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3FF" w:rsidRPr="00B371D5" w:rsidRDefault="005813FF" w:rsidP="005813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1D5">
        <w:rPr>
          <w:rFonts w:ascii="Times New Roman" w:hAnsi="Times New Roman" w:cs="Times New Roman"/>
          <w:b/>
          <w:sz w:val="24"/>
          <w:szCs w:val="24"/>
        </w:rPr>
        <w:t>Meriç Can ÖZYURT, Ümit ÖZER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371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Abdulkadir KARADOĞAN</w:t>
      </w:r>
      <w:r w:rsidRPr="00B371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3FF" w:rsidRPr="00B371D5" w:rsidRDefault="005813FF" w:rsidP="005813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71D5">
        <w:rPr>
          <w:rFonts w:ascii="Times New Roman" w:hAnsi="Times New Roman" w:cs="Times New Roman"/>
          <w:b/>
          <w:sz w:val="20"/>
          <w:szCs w:val="20"/>
        </w:rPr>
        <w:t>İstanbul Üniversitesi-Cerrahpaşa, Mühendislik Fakültesi, Maden Mühendisliği Bölümü, İSTANBUL</w:t>
      </w:r>
    </w:p>
    <w:p w:rsidR="005813FF" w:rsidRDefault="005813FF" w:rsidP="005813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3FF" w:rsidRDefault="005813FF" w:rsidP="005813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Mehmet GÜLER, Ali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İsmael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KHANDAWI, Egemen ÖZSARIKAMIŞ</w:t>
      </w:r>
    </w:p>
    <w:p w:rsidR="005813FF" w:rsidRDefault="005813FF" w:rsidP="005813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371D5">
        <w:rPr>
          <w:rFonts w:ascii="Times New Roman" w:hAnsi="Times New Roman" w:cs="Times New Roman"/>
          <w:b/>
          <w:sz w:val="20"/>
          <w:szCs w:val="20"/>
        </w:rPr>
        <w:t xml:space="preserve">Ege </w:t>
      </w:r>
      <w:proofErr w:type="spellStart"/>
      <w:r w:rsidRPr="00B371D5">
        <w:rPr>
          <w:rFonts w:ascii="Times New Roman" w:hAnsi="Times New Roman" w:cs="Times New Roman"/>
          <w:b/>
          <w:sz w:val="20"/>
          <w:szCs w:val="20"/>
        </w:rPr>
        <w:t>Nitro</w:t>
      </w:r>
      <w:proofErr w:type="spellEnd"/>
      <w:r w:rsidRPr="00B371D5">
        <w:rPr>
          <w:rFonts w:ascii="Times New Roman" w:hAnsi="Times New Roman" w:cs="Times New Roman"/>
          <w:b/>
          <w:sz w:val="20"/>
          <w:szCs w:val="20"/>
        </w:rPr>
        <w:t xml:space="preserve"> Patlayıcı Madde Ltd. Şti</w:t>
      </w:r>
      <w:proofErr w:type="gramStart"/>
      <w:r w:rsidRPr="00B371D5">
        <w:rPr>
          <w:rFonts w:ascii="Times New Roman" w:hAnsi="Times New Roman" w:cs="Times New Roman"/>
          <w:b/>
          <w:sz w:val="20"/>
          <w:szCs w:val="20"/>
        </w:rPr>
        <w:t>.,</w:t>
      </w:r>
      <w:proofErr w:type="gramEnd"/>
      <w:r w:rsidRPr="00B371D5">
        <w:rPr>
          <w:rFonts w:ascii="Times New Roman" w:hAnsi="Times New Roman" w:cs="Times New Roman"/>
          <w:b/>
          <w:sz w:val="20"/>
          <w:szCs w:val="20"/>
        </w:rPr>
        <w:t xml:space="preserve"> İzmir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5813FF" w:rsidRDefault="005813FF" w:rsidP="005813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13FF" w:rsidRDefault="005813FF" w:rsidP="005813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Şerif GÜNER</w:t>
      </w:r>
    </w:p>
    <w:p w:rsidR="005813FF" w:rsidRDefault="005813FF" w:rsidP="005813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Hibrit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Mühendislik, İzmir.</w:t>
      </w:r>
    </w:p>
    <w:p w:rsidR="005813FF" w:rsidRPr="00B371D5" w:rsidRDefault="005813FF" w:rsidP="005813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F3F62" w:rsidRDefault="00BF3F62" w:rsidP="00BF3F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ÖZET</w:t>
      </w:r>
    </w:p>
    <w:p w:rsidR="00BD2328" w:rsidRDefault="00BF3F62" w:rsidP="000768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çalışmada, Ürdün’ün Akabe şehrinde bulunan tahıl silo</w:t>
      </w:r>
      <w:r w:rsidR="0075664C">
        <w:rPr>
          <w:rFonts w:ascii="Times New Roman" w:hAnsi="Times New Roman" w:cs="Times New Roman"/>
          <w:sz w:val="24"/>
          <w:szCs w:val="24"/>
        </w:rPr>
        <w:t>larının</w:t>
      </w:r>
      <w:r>
        <w:rPr>
          <w:rFonts w:ascii="Times New Roman" w:hAnsi="Times New Roman" w:cs="Times New Roman"/>
          <w:sz w:val="24"/>
          <w:szCs w:val="24"/>
        </w:rPr>
        <w:t xml:space="preserve"> kontrollü patlatma ile </w:t>
      </w:r>
      <w:r w:rsidR="0075664C">
        <w:rPr>
          <w:rFonts w:ascii="Times New Roman" w:hAnsi="Times New Roman" w:cs="Times New Roman"/>
          <w:sz w:val="24"/>
          <w:szCs w:val="24"/>
        </w:rPr>
        <w:t xml:space="preserve">yıkılması </w:t>
      </w:r>
      <w:r>
        <w:rPr>
          <w:rFonts w:ascii="Times New Roman" w:hAnsi="Times New Roman" w:cs="Times New Roman"/>
          <w:sz w:val="24"/>
          <w:szCs w:val="24"/>
        </w:rPr>
        <w:t xml:space="preserve">projesi </w:t>
      </w:r>
      <w:r w:rsidR="0075664C">
        <w:rPr>
          <w:rFonts w:ascii="Times New Roman" w:hAnsi="Times New Roman" w:cs="Times New Roman"/>
          <w:sz w:val="24"/>
          <w:szCs w:val="24"/>
        </w:rPr>
        <w:t xml:space="preserve">anlatılmıştır. </w:t>
      </w:r>
    </w:p>
    <w:p w:rsidR="00BD2328" w:rsidRDefault="00BD2328" w:rsidP="000768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75664C">
        <w:rPr>
          <w:rFonts w:ascii="Times New Roman" w:hAnsi="Times New Roman" w:cs="Times New Roman"/>
          <w:sz w:val="24"/>
          <w:szCs w:val="24"/>
        </w:rPr>
        <w:t xml:space="preserve">lk olarak, silolar yerinde incelenmiş, plan ve proje bilgileri </w:t>
      </w:r>
      <w:r>
        <w:rPr>
          <w:rFonts w:ascii="Times New Roman" w:hAnsi="Times New Roman" w:cs="Times New Roman"/>
          <w:sz w:val="24"/>
          <w:szCs w:val="24"/>
        </w:rPr>
        <w:t>temin edilmiştir</w:t>
      </w:r>
      <w:r w:rsidR="0075664C">
        <w:rPr>
          <w:rFonts w:ascii="Times New Roman" w:hAnsi="Times New Roman" w:cs="Times New Roman"/>
          <w:sz w:val="24"/>
          <w:szCs w:val="24"/>
        </w:rPr>
        <w:t xml:space="preserve">. </w:t>
      </w:r>
      <w:r w:rsidR="00076819">
        <w:rPr>
          <w:rFonts w:ascii="Times New Roman" w:hAnsi="Times New Roman" w:cs="Times New Roman"/>
          <w:sz w:val="24"/>
          <w:szCs w:val="24"/>
        </w:rPr>
        <w:t>S</w:t>
      </w:r>
      <w:r w:rsidR="0075664C">
        <w:rPr>
          <w:rFonts w:ascii="Times New Roman" w:hAnsi="Times New Roman" w:cs="Times New Roman"/>
          <w:sz w:val="24"/>
          <w:szCs w:val="24"/>
        </w:rPr>
        <w:t xml:space="preserve">iloların </w:t>
      </w:r>
      <w:r w:rsidR="0075664C" w:rsidRPr="0075664C">
        <w:rPr>
          <w:rFonts w:ascii="Times New Roman" w:hAnsi="Times New Roman" w:cs="Times New Roman"/>
          <w:sz w:val="24"/>
          <w:szCs w:val="24"/>
        </w:rPr>
        <w:t>“2 sıra x 3 adet” ve “3 sıra x 3 adet” olacak şekilde gruplar halinde birbirleri ile kolonlar vasıtasıyla bağlı şekilde bulun</w:t>
      </w:r>
      <w:r w:rsidR="00142CE3">
        <w:rPr>
          <w:rFonts w:ascii="Times New Roman" w:hAnsi="Times New Roman" w:cs="Times New Roman"/>
          <w:sz w:val="24"/>
          <w:szCs w:val="24"/>
        </w:rPr>
        <w:t>maktadır. H</w:t>
      </w:r>
      <w:r w:rsidR="0075664C" w:rsidRPr="0075664C">
        <w:rPr>
          <w:rFonts w:ascii="Times New Roman" w:hAnsi="Times New Roman" w:cs="Times New Roman"/>
          <w:sz w:val="24"/>
          <w:szCs w:val="24"/>
        </w:rPr>
        <w:t xml:space="preserve">er bir gruptan </w:t>
      </w:r>
      <w:r w:rsidR="0075664C">
        <w:rPr>
          <w:rFonts w:ascii="Times New Roman" w:hAnsi="Times New Roman" w:cs="Times New Roman"/>
          <w:sz w:val="24"/>
          <w:szCs w:val="24"/>
        </w:rPr>
        <w:t xml:space="preserve">ise </w:t>
      </w:r>
      <w:r w:rsidR="0075664C" w:rsidRPr="0075664C">
        <w:rPr>
          <w:rFonts w:ascii="Times New Roman" w:hAnsi="Times New Roman" w:cs="Times New Roman"/>
          <w:sz w:val="24"/>
          <w:szCs w:val="24"/>
        </w:rPr>
        <w:t>5’er tane olmak üzere toplam 10 silo grubu, bir başka deyişle toplam</w:t>
      </w:r>
      <w:r w:rsidR="00076819">
        <w:rPr>
          <w:rFonts w:ascii="Times New Roman" w:hAnsi="Times New Roman" w:cs="Times New Roman"/>
          <w:sz w:val="24"/>
          <w:szCs w:val="24"/>
        </w:rPr>
        <w:t>da</w:t>
      </w:r>
      <w:r w:rsidR="0075664C" w:rsidRPr="0075664C">
        <w:rPr>
          <w:rFonts w:ascii="Times New Roman" w:hAnsi="Times New Roman" w:cs="Times New Roman"/>
          <w:sz w:val="24"/>
          <w:szCs w:val="24"/>
        </w:rPr>
        <w:t xml:space="preserve"> 75 adet silonun </w:t>
      </w:r>
      <w:r w:rsidR="00142CE3">
        <w:rPr>
          <w:rFonts w:ascii="Times New Roman" w:hAnsi="Times New Roman" w:cs="Times New Roman"/>
          <w:sz w:val="24"/>
          <w:szCs w:val="24"/>
        </w:rPr>
        <w:t>patlatma ile yıkılması planlanmaktadır.</w:t>
      </w:r>
      <w:r w:rsidR="00756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Silolardan </w:t>
      </w:r>
      <w:r w:rsidR="00142CE3">
        <w:rPr>
          <w:rFonts w:ascii="Times New Roman" w:hAnsi="Times New Roman" w:cs="Times New Roman"/>
          <w:sz w:val="24"/>
          <w:szCs w:val="24"/>
        </w:rPr>
        <w:t xml:space="preserve">alınan betonarme </w:t>
      </w:r>
      <w:r>
        <w:rPr>
          <w:rFonts w:ascii="Times New Roman" w:hAnsi="Times New Roman" w:cs="Times New Roman"/>
          <w:sz w:val="24"/>
          <w:szCs w:val="24"/>
        </w:rPr>
        <w:t>numuneler</w:t>
      </w:r>
      <w:r w:rsidR="00142C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üzerinde deneyler yapılarak betonarme malzeme özellikleri ortaya konmuştur. </w:t>
      </w:r>
    </w:p>
    <w:p w:rsidR="00076819" w:rsidRDefault="0075664C" w:rsidP="00142C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Siloların geometrik</w:t>
      </w:r>
      <w:r w:rsidR="00BD2328">
        <w:rPr>
          <w:rFonts w:ascii="Times New Roman" w:hAnsi="Times New Roman" w:cs="Times New Roman"/>
          <w:sz w:val="24"/>
          <w:szCs w:val="24"/>
        </w:rPr>
        <w:t xml:space="preserve"> ve betonarme malzeme</w:t>
      </w:r>
      <w:r>
        <w:rPr>
          <w:rFonts w:ascii="Times New Roman" w:hAnsi="Times New Roman" w:cs="Times New Roman"/>
          <w:sz w:val="24"/>
          <w:szCs w:val="24"/>
        </w:rPr>
        <w:t xml:space="preserve"> özellikleri </w:t>
      </w:r>
      <w:r w:rsidR="00BD2328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328">
        <w:rPr>
          <w:rFonts w:ascii="Times New Roman" w:hAnsi="Times New Roman" w:cs="Times New Roman"/>
          <w:sz w:val="24"/>
          <w:szCs w:val="24"/>
        </w:rPr>
        <w:t xml:space="preserve">çevresel koşullar göz önünde bulundurulduğunda, kontrollü patlatma ile yapıların yana yatırılması tekniğinin doğru bir </w:t>
      </w:r>
      <w:proofErr w:type="spellStart"/>
      <w:r w:rsidR="00BD2328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="00BD2328">
        <w:rPr>
          <w:rFonts w:ascii="Times New Roman" w:hAnsi="Times New Roman" w:cs="Times New Roman"/>
          <w:sz w:val="24"/>
          <w:szCs w:val="24"/>
        </w:rPr>
        <w:t xml:space="preserve"> olacağına karar verilmiştir. Bu kapsamda, siloların yana yatırılması için uygun kama geometrileri ve bu </w:t>
      </w:r>
      <w:r w:rsidR="00142CE3">
        <w:rPr>
          <w:rFonts w:ascii="Times New Roman" w:hAnsi="Times New Roman" w:cs="Times New Roman"/>
          <w:sz w:val="24"/>
          <w:szCs w:val="24"/>
        </w:rPr>
        <w:t>kama sınırları</w:t>
      </w:r>
      <w:r w:rsidR="00BD2328">
        <w:rPr>
          <w:rFonts w:ascii="Times New Roman" w:hAnsi="Times New Roman" w:cs="Times New Roman"/>
          <w:sz w:val="24"/>
          <w:szCs w:val="24"/>
        </w:rPr>
        <w:t xml:space="preserve"> içerisinde uygulanacak patlatma tasarım parametreleri hesaplanmıştır. </w:t>
      </w:r>
      <w:r w:rsidR="00142CE3">
        <w:rPr>
          <w:rFonts w:ascii="Times New Roman" w:hAnsi="Times New Roman" w:cs="Times New Roman"/>
          <w:sz w:val="24"/>
          <w:szCs w:val="24"/>
        </w:rPr>
        <w:t>Elde edilen bulgulardan yola çıkarak,</w:t>
      </w:r>
      <w:r w:rsidR="00076819">
        <w:rPr>
          <w:rFonts w:ascii="Times New Roman" w:hAnsi="Times New Roman" w:cs="Times New Roman"/>
          <w:sz w:val="24"/>
          <w:szCs w:val="24"/>
        </w:rPr>
        <w:t xml:space="preserve"> yaklaşık toplam 9535 adet delik delinmesi ve </w:t>
      </w:r>
      <w:r w:rsidR="00142CE3">
        <w:rPr>
          <w:rFonts w:ascii="Times New Roman" w:hAnsi="Times New Roman" w:cs="Times New Roman"/>
          <w:sz w:val="24"/>
          <w:szCs w:val="24"/>
        </w:rPr>
        <w:t xml:space="preserve">yaklaşık </w:t>
      </w:r>
      <w:r w:rsidR="00076819">
        <w:rPr>
          <w:rFonts w:ascii="Times New Roman" w:hAnsi="Times New Roman" w:cs="Times New Roman"/>
          <w:sz w:val="24"/>
          <w:szCs w:val="24"/>
        </w:rPr>
        <w:t xml:space="preserve">1 ton patlayıcının kullanılması planlanmıştır. Çalışma bu yönü </w:t>
      </w:r>
      <w:proofErr w:type="gramStart"/>
      <w:r w:rsidR="00076819">
        <w:rPr>
          <w:rFonts w:ascii="Times New Roman" w:hAnsi="Times New Roman" w:cs="Times New Roman"/>
          <w:sz w:val="24"/>
          <w:szCs w:val="24"/>
        </w:rPr>
        <w:t>ile,</w:t>
      </w:r>
      <w:proofErr w:type="gramEnd"/>
      <w:r w:rsidR="00076819">
        <w:rPr>
          <w:rFonts w:ascii="Times New Roman" w:hAnsi="Times New Roman" w:cs="Times New Roman"/>
          <w:sz w:val="24"/>
          <w:szCs w:val="24"/>
        </w:rPr>
        <w:t xml:space="preserve"> dünyada yapı yıkımı için tek bir seferde en çok patlayıcı maddenin kullanıldığı proje olma niteliği taşımaktadır. </w:t>
      </w:r>
    </w:p>
    <w:p w:rsidR="00BD2328" w:rsidRDefault="00BD2328" w:rsidP="000768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Önerilen patlatma tasarımı sahada uygulanmış, ancak ilk ateşlemede kapsül bağlantılarından kaynaklanan bir problem nedeniyle yıkım </w:t>
      </w:r>
      <w:r w:rsidR="00D546E2">
        <w:rPr>
          <w:rFonts w:ascii="Times New Roman" w:hAnsi="Times New Roman" w:cs="Times New Roman"/>
          <w:sz w:val="24"/>
          <w:szCs w:val="24"/>
        </w:rPr>
        <w:t>tamamlanmamıştır</w:t>
      </w:r>
      <w:r>
        <w:rPr>
          <w:rFonts w:ascii="Times New Roman" w:hAnsi="Times New Roman" w:cs="Times New Roman"/>
          <w:sz w:val="24"/>
          <w:szCs w:val="24"/>
        </w:rPr>
        <w:t>. İlgili problemin giderilmesiyle</w:t>
      </w:r>
      <w:r w:rsidR="00076819">
        <w:rPr>
          <w:rFonts w:ascii="Times New Roman" w:hAnsi="Times New Roman" w:cs="Times New Roman"/>
          <w:sz w:val="24"/>
          <w:szCs w:val="24"/>
        </w:rPr>
        <w:t xml:space="preserve"> ateşleme tekrarlanmış ve yıkımın öngörüldüğü gibi tamamlandığı görülmüştür. </w:t>
      </w:r>
    </w:p>
    <w:p w:rsidR="00076819" w:rsidRDefault="00076819" w:rsidP="000768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819" w:rsidRDefault="00076819" w:rsidP="000768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75664C" w:rsidRPr="00142CE3" w:rsidRDefault="00076819" w:rsidP="00142C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2CE3">
        <w:rPr>
          <w:rFonts w:ascii="Times New Roman" w:hAnsi="Times New Roman" w:cs="Times New Roman"/>
          <w:sz w:val="24"/>
          <w:szCs w:val="24"/>
          <w:lang w:val="en-US"/>
        </w:rPr>
        <w:t>In this study, the proj</w:t>
      </w:r>
      <w:r w:rsidR="00142CE3" w:rsidRPr="00142CE3">
        <w:rPr>
          <w:rFonts w:ascii="Times New Roman" w:hAnsi="Times New Roman" w:cs="Times New Roman"/>
          <w:sz w:val="24"/>
          <w:szCs w:val="24"/>
          <w:lang w:val="en-US"/>
        </w:rPr>
        <w:t>ect of demolition of grain silo buildings</w:t>
      </w:r>
      <w:r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 in Aqaba city of Jordan by controlled blasting is explained.</w:t>
      </w:r>
    </w:p>
    <w:p w:rsidR="0075664C" w:rsidRDefault="00076819" w:rsidP="00142C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2CE3">
        <w:rPr>
          <w:rFonts w:ascii="Times New Roman" w:hAnsi="Times New Roman" w:cs="Times New Roman"/>
          <w:sz w:val="24"/>
          <w:szCs w:val="24"/>
          <w:lang w:val="en-US"/>
        </w:rPr>
        <w:t>Firstly, silo</w:t>
      </w:r>
      <w:r w:rsidR="00142CE3"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 buildings</w:t>
      </w:r>
      <w:r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 were investigated</w:t>
      </w:r>
      <w:r w:rsidR="00142CE3"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 on-site, </w:t>
      </w:r>
      <w:r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plan and project </w:t>
      </w:r>
      <w:proofErr w:type="spellStart"/>
      <w:r w:rsidRPr="00142CE3">
        <w:rPr>
          <w:rFonts w:ascii="Times New Roman" w:hAnsi="Times New Roman" w:cs="Times New Roman"/>
          <w:sz w:val="24"/>
          <w:szCs w:val="24"/>
          <w:lang w:val="en-US"/>
        </w:rPr>
        <w:t>informations</w:t>
      </w:r>
      <w:proofErr w:type="spellEnd"/>
      <w:r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 were provided.</w:t>
      </w:r>
      <w:r w:rsidRPr="00142CE3">
        <w:rPr>
          <w:lang w:val="en-US"/>
        </w:rPr>
        <w:t xml:space="preserve"> </w:t>
      </w:r>
      <w:r w:rsidR="00142CE3"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The silos were connected in groups with each other in groups such as "2 rows x 3 </w:t>
      </w:r>
      <w:r w:rsidR="00142CE3" w:rsidRPr="00142CE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units" and "3 rows x 3 units". There were 10 groups, 5 of each groups, in other words, 75 silo buildings were planned to be demolished by controlled blasting techniques. </w:t>
      </w:r>
      <w:r w:rsidR="00142CE3"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Reinforced concrete material properties were </w:t>
      </w:r>
      <w:r w:rsidR="00142CE3" w:rsidRPr="00142CE3">
        <w:rPr>
          <w:rFonts w:ascii="Times New Roman" w:hAnsi="Times New Roman" w:cs="Times New Roman"/>
          <w:sz w:val="24"/>
          <w:szCs w:val="24"/>
          <w:lang w:val="en-US"/>
        </w:rPr>
        <w:t>obtained</w:t>
      </w:r>
      <w:r w:rsidR="00142CE3"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 by conducting </w:t>
      </w:r>
      <w:r w:rsidR="00142CE3" w:rsidRPr="00142CE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142CE3"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 on reinforced concrete samples taken from silos.</w:t>
      </w:r>
    </w:p>
    <w:p w:rsidR="00142CE3" w:rsidRDefault="00142CE3" w:rsidP="00142C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2CE3">
        <w:rPr>
          <w:rFonts w:ascii="Times New Roman" w:hAnsi="Times New Roman" w:cs="Times New Roman"/>
          <w:sz w:val="24"/>
          <w:szCs w:val="24"/>
          <w:lang w:val="en-US"/>
        </w:rPr>
        <w:t>Considering the geometrical and reinforced concrete material properties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 and environmental conditions of the silos, it was decided that the technique of tilting the structures with controlled blasting would be a correct method.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In this context, suitable wedge geometries and blasting design parameters to be applied within these </w:t>
      </w:r>
      <w:r>
        <w:rPr>
          <w:rFonts w:ascii="Times New Roman" w:hAnsi="Times New Roman" w:cs="Times New Roman"/>
          <w:sz w:val="24"/>
          <w:szCs w:val="24"/>
          <w:lang w:val="en-US"/>
        </w:rPr>
        <w:t>wedge boundaries</w:t>
      </w:r>
      <w:r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142CE3">
        <w:rPr>
          <w:rFonts w:ascii="Times New Roman" w:hAnsi="Times New Roman" w:cs="Times New Roman"/>
          <w:sz w:val="24"/>
          <w:szCs w:val="24"/>
          <w:lang w:val="en-US"/>
        </w:rPr>
        <w:t xml:space="preserve"> calculated.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Based on the findings, it was planned to drill 9535 blast</w:t>
      </w:r>
      <w:r w:rsidR="00D54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holes and use about 1 ton of explosives. With this aspect, this study has the quality of being the project where the most explosive </w:t>
      </w:r>
      <w:r w:rsidR="00D546E2">
        <w:rPr>
          <w:rFonts w:ascii="Times New Roman" w:hAnsi="Times New Roman" w:cs="Times New Roman"/>
          <w:sz w:val="24"/>
          <w:szCs w:val="24"/>
          <w:lang w:val="en-US"/>
        </w:rPr>
        <w:t>have been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used for </w:t>
      </w:r>
      <w:proofErr w:type="gramStart"/>
      <w:r w:rsidR="00D546E2">
        <w:rPr>
          <w:rFonts w:ascii="Times New Roman" w:hAnsi="Times New Roman" w:cs="Times New Roman"/>
          <w:sz w:val="24"/>
          <w:szCs w:val="24"/>
          <w:lang w:val="en-US"/>
        </w:rPr>
        <w:t>demolition  in</w:t>
      </w:r>
      <w:proofErr w:type="gramEnd"/>
      <w:r w:rsidR="00D546E2">
        <w:rPr>
          <w:rFonts w:ascii="Times New Roman" w:hAnsi="Times New Roman" w:cs="Times New Roman"/>
          <w:sz w:val="24"/>
          <w:szCs w:val="24"/>
          <w:lang w:val="en-US"/>
        </w:rPr>
        <w:t xml:space="preserve"> the world.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46E2" w:rsidRPr="00142CE3" w:rsidRDefault="00D546E2" w:rsidP="00D546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46E2">
        <w:rPr>
          <w:rFonts w:ascii="Times New Roman" w:hAnsi="Times New Roman" w:cs="Times New Roman"/>
          <w:sz w:val="24"/>
          <w:szCs w:val="24"/>
          <w:lang w:val="en-US"/>
        </w:rPr>
        <w:t xml:space="preserve">The proposed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blasting </w:t>
      </w:r>
      <w:r w:rsidRPr="00D546E2">
        <w:rPr>
          <w:rFonts w:ascii="Times New Roman" w:hAnsi="Times New Roman" w:cs="Times New Roman"/>
          <w:sz w:val="24"/>
          <w:szCs w:val="24"/>
          <w:lang w:val="en-US"/>
        </w:rPr>
        <w:t xml:space="preserve">design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D546E2">
        <w:rPr>
          <w:rFonts w:ascii="Times New Roman" w:hAnsi="Times New Roman" w:cs="Times New Roman"/>
          <w:sz w:val="24"/>
          <w:szCs w:val="24"/>
          <w:lang w:val="en-US"/>
        </w:rPr>
        <w:t xml:space="preserve"> applied on site, but demolition </w:t>
      </w:r>
      <w:r>
        <w:rPr>
          <w:rFonts w:ascii="Times New Roman" w:hAnsi="Times New Roman" w:cs="Times New Roman"/>
          <w:sz w:val="24"/>
          <w:szCs w:val="24"/>
          <w:lang w:val="en-US"/>
        </w:rPr>
        <w:t>was not</w:t>
      </w:r>
      <w:r w:rsidRPr="00D546E2">
        <w:rPr>
          <w:rFonts w:ascii="Times New Roman" w:hAnsi="Times New Roman" w:cs="Times New Roman"/>
          <w:sz w:val="24"/>
          <w:szCs w:val="24"/>
          <w:lang w:val="en-US"/>
        </w:rPr>
        <w:t xml:space="preserve"> completed due to a problem with capsule connections on the first ignition. The ignition was repeated with the elimination of the problem and it was observed that the </w:t>
      </w:r>
      <w:r>
        <w:rPr>
          <w:rFonts w:ascii="Times New Roman" w:hAnsi="Times New Roman" w:cs="Times New Roman"/>
          <w:sz w:val="24"/>
          <w:szCs w:val="24"/>
          <w:lang w:val="en-US"/>
        </w:rPr>
        <w:t>demolition</w:t>
      </w:r>
      <w:bookmarkStart w:id="0" w:name="_GoBack"/>
      <w:bookmarkEnd w:id="0"/>
      <w:r w:rsidRPr="00D546E2">
        <w:rPr>
          <w:rFonts w:ascii="Times New Roman" w:hAnsi="Times New Roman" w:cs="Times New Roman"/>
          <w:sz w:val="24"/>
          <w:szCs w:val="24"/>
          <w:lang w:val="en-US"/>
        </w:rPr>
        <w:t xml:space="preserve"> was completed as envisaged.</w:t>
      </w:r>
    </w:p>
    <w:sectPr w:rsidR="00D546E2" w:rsidRPr="0014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E5"/>
    <w:rsid w:val="00076819"/>
    <w:rsid w:val="00142CE3"/>
    <w:rsid w:val="005813FF"/>
    <w:rsid w:val="0075664C"/>
    <w:rsid w:val="00BD2328"/>
    <w:rsid w:val="00BF3F62"/>
    <w:rsid w:val="00C0673E"/>
    <w:rsid w:val="00C64D72"/>
    <w:rsid w:val="00D546E2"/>
    <w:rsid w:val="00D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CDDF"/>
  <w15:chartTrackingRefBased/>
  <w15:docId w15:val="{F8E0DE27-EE19-4663-A1C7-2408CD1D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481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6795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077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meric.xxx@hotmail.com</dc:creator>
  <cp:keywords/>
  <dc:description/>
  <cp:lastModifiedBy>meric.xxx@hotmail.com</cp:lastModifiedBy>
  <cp:revision>3</cp:revision>
  <dcterms:created xsi:type="dcterms:W3CDTF">2020-05-10T22:10:00Z</dcterms:created>
  <dcterms:modified xsi:type="dcterms:W3CDTF">2020-05-10T23:11:00Z</dcterms:modified>
</cp:coreProperties>
</file>