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56" w:rsidRPr="00763FE0" w:rsidRDefault="00074356" w:rsidP="005000AC">
      <w:pPr>
        <w:framePr w:w="9150" w:h="2101" w:hRule="exact" w:hSpace="142" w:vSpace="170" w:wrap="around" w:vAnchor="page" w:hAnchor="page" w:x="1479" w:y="1351" w:anchorLock="1"/>
        <w:spacing w:after="120" w:line="400" w:lineRule="exact"/>
        <w:ind w:firstLine="0"/>
        <w:jc w:val="center"/>
        <w:rPr>
          <w:b/>
          <w:sz w:val="28"/>
          <w:szCs w:val="28"/>
          <w:lang w:val="tr-TR"/>
        </w:rPr>
      </w:pPr>
      <w:r w:rsidRPr="00763FE0">
        <w:rPr>
          <w:b/>
          <w:sz w:val="28"/>
          <w:szCs w:val="28"/>
          <w:lang w:val="tr-TR"/>
        </w:rPr>
        <w:fldChar w:fldCharType="begin"/>
      </w:r>
      <w:r w:rsidRPr="00763FE0">
        <w:rPr>
          <w:b/>
          <w:sz w:val="28"/>
          <w:szCs w:val="28"/>
          <w:lang w:val="tr-TR"/>
        </w:rPr>
        <w:instrText xml:space="preserve"> MACROBUTTON  AcceptAllChangesInDoc </w:instrText>
      </w:r>
      <w:r w:rsidRPr="00763FE0">
        <w:rPr>
          <w:b/>
          <w:sz w:val="28"/>
          <w:szCs w:val="28"/>
          <w:lang w:val="tr-TR"/>
        </w:rPr>
        <w:fldChar w:fldCharType="end"/>
      </w:r>
      <w:r w:rsidR="009F56C9" w:rsidRPr="00763FE0">
        <w:rPr>
          <w:b/>
          <w:sz w:val="28"/>
          <w:szCs w:val="28"/>
          <w:lang w:val="tr-TR"/>
        </w:rPr>
        <w:t xml:space="preserve"> </w:t>
      </w:r>
      <w:r w:rsidR="00362990" w:rsidRPr="00763FE0">
        <w:rPr>
          <w:rFonts w:ascii="Arial" w:hAnsi="Arial" w:cs="Arial"/>
          <w:b/>
          <w:sz w:val="26"/>
          <w:szCs w:val="26"/>
          <w:lang w:val="tr-TR"/>
        </w:rPr>
        <w:t>B</w:t>
      </w:r>
      <w:r w:rsidR="005000AC" w:rsidRPr="00763FE0">
        <w:rPr>
          <w:rFonts w:ascii="Arial" w:hAnsi="Arial" w:cs="Arial"/>
          <w:b/>
          <w:sz w:val="26"/>
          <w:szCs w:val="26"/>
          <w:lang w:val="tr-TR"/>
        </w:rPr>
        <w:t>irim Zamanda</w:t>
      </w:r>
      <w:r w:rsidR="004A3CE7" w:rsidRPr="00763FE0">
        <w:rPr>
          <w:rFonts w:ascii="Arial" w:hAnsi="Arial" w:cs="Arial"/>
          <w:b/>
          <w:sz w:val="26"/>
          <w:szCs w:val="26"/>
          <w:lang w:val="tr-TR"/>
        </w:rPr>
        <w:t xml:space="preserve"> </w:t>
      </w:r>
      <w:r w:rsidR="009F56C9" w:rsidRPr="00763FE0">
        <w:rPr>
          <w:rFonts w:ascii="Arial" w:hAnsi="Arial" w:cs="Arial"/>
          <w:b/>
          <w:sz w:val="26"/>
          <w:szCs w:val="26"/>
          <w:lang w:val="tr-TR"/>
        </w:rPr>
        <w:t>Patlatılan Farklı Miktardaki Patlayıcı</w:t>
      </w:r>
      <w:r w:rsidR="004A3CE7" w:rsidRPr="00763FE0">
        <w:rPr>
          <w:rFonts w:ascii="Arial" w:hAnsi="Arial" w:cs="Arial"/>
          <w:b/>
          <w:sz w:val="26"/>
          <w:szCs w:val="26"/>
          <w:lang w:val="tr-TR"/>
        </w:rPr>
        <w:t xml:space="preserve"> Maddelerin </w:t>
      </w:r>
      <w:r w:rsidR="00474606" w:rsidRPr="00763FE0">
        <w:rPr>
          <w:rFonts w:ascii="Arial" w:hAnsi="Arial" w:cs="Arial"/>
          <w:b/>
          <w:sz w:val="26"/>
          <w:szCs w:val="26"/>
          <w:lang w:val="tr-TR"/>
        </w:rPr>
        <w:t xml:space="preserve">Maksimum Parçacık Hızı </w:t>
      </w:r>
      <w:r w:rsidR="009F56C9" w:rsidRPr="00763FE0">
        <w:rPr>
          <w:rFonts w:ascii="Arial" w:hAnsi="Arial" w:cs="Arial"/>
          <w:b/>
          <w:sz w:val="26"/>
          <w:szCs w:val="26"/>
          <w:lang w:val="tr-TR"/>
        </w:rPr>
        <w:t>ve Yapısal Hasar Riskine Etkis</w:t>
      </w:r>
      <w:r w:rsidR="00BF7851" w:rsidRPr="00763FE0">
        <w:rPr>
          <w:rFonts w:ascii="Arial" w:hAnsi="Arial" w:cs="Arial"/>
          <w:b/>
          <w:sz w:val="26"/>
          <w:szCs w:val="26"/>
          <w:lang w:val="tr-TR"/>
        </w:rPr>
        <w:t>i</w:t>
      </w:r>
    </w:p>
    <w:p w:rsidR="00074356" w:rsidRPr="00763FE0" w:rsidRDefault="00074356" w:rsidP="005000AC">
      <w:pPr>
        <w:framePr w:w="9150" w:h="2101" w:hRule="exact" w:hSpace="142" w:vSpace="170" w:wrap="around" w:vAnchor="page" w:hAnchor="page" w:x="1479" w:y="1351" w:anchorLock="1"/>
        <w:spacing w:line="360" w:lineRule="exact"/>
        <w:ind w:firstLine="0"/>
        <w:jc w:val="center"/>
        <w:rPr>
          <w:color w:val="0000FF"/>
          <w:sz w:val="32"/>
          <w:szCs w:val="32"/>
          <w:lang w:val="tr-TR"/>
        </w:rPr>
      </w:pPr>
    </w:p>
    <w:p w:rsidR="003A2D0B" w:rsidRPr="00763FE0" w:rsidRDefault="00BF7851" w:rsidP="005000AC">
      <w:pPr>
        <w:framePr w:w="9150" w:h="2101" w:hRule="exact" w:hSpace="142" w:vSpace="170" w:wrap="around" w:vAnchor="page" w:hAnchor="page" w:x="1479" w:y="1351" w:anchorLock="1"/>
        <w:spacing w:line="360" w:lineRule="exact"/>
        <w:ind w:firstLine="0"/>
        <w:jc w:val="center"/>
        <w:rPr>
          <w:b/>
          <w:szCs w:val="24"/>
          <w:lang w:val="tr-TR"/>
        </w:rPr>
      </w:pPr>
      <w:r w:rsidRPr="00763FE0">
        <w:rPr>
          <w:b/>
          <w:szCs w:val="24"/>
          <w:lang w:val="tr-TR"/>
        </w:rPr>
        <w:t>E</w:t>
      </w:r>
      <w:r w:rsidR="00F76A6E" w:rsidRPr="00763FE0">
        <w:rPr>
          <w:b/>
          <w:szCs w:val="24"/>
          <w:lang w:val="tr-TR"/>
        </w:rPr>
        <w:t>nver</w:t>
      </w:r>
      <w:r w:rsidRPr="00763FE0">
        <w:rPr>
          <w:b/>
          <w:szCs w:val="24"/>
          <w:lang w:val="tr-TR"/>
        </w:rPr>
        <w:t xml:space="preserve"> A</w:t>
      </w:r>
      <w:r w:rsidR="0097145F" w:rsidRPr="00763FE0">
        <w:rPr>
          <w:b/>
          <w:szCs w:val="24"/>
          <w:lang w:val="tr-TR"/>
        </w:rPr>
        <w:t>LAN</w:t>
      </w:r>
    </w:p>
    <w:p w:rsidR="00074356" w:rsidRPr="00763FE0" w:rsidRDefault="00074356" w:rsidP="005000AC">
      <w:pPr>
        <w:framePr w:w="9150" w:h="2101" w:hRule="exact" w:hSpace="142" w:vSpace="170" w:wrap="around" w:vAnchor="page" w:hAnchor="page" w:x="1479" w:y="1351" w:anchorLock="1"/>
        <w:spacing w:line="360" w:lineRule="exact"/>
        <w:ind w:firstLine="0"/>
        <w:jc w:val="center"/>
        <w:rPr>
          <w:szCs w:val="24"/>
          <w:lang w:val="tr-TR"/>
        </w:rPr>
      </w:pPr>
      <w:r w:rsidRPr="00763FE0">
        <w:rPr>
          <w:b/>
          <w:szCs w:val="24"/>
          <w:lang w:val="tr-TR"/>
        </w:rPr>
        <w:t>Yapı Merkezi İnşaat ve Sanayi A.Ş., Kombolcha, Etiyopya</w:t>
      </w:r>
    </w:p>
    <w:p w:rsidR="00074356" w:rsidRPr="00763FE0" w:rsidRDefault="00074356" w:rsidP="005000AC">
      <w:pPr>
        <w:framePr w:w="9150" w:h="2101" w:hRule="exact" w:hSpace="142" w:vSpace="170" w:wrap="around" w:vAnchor="page" w:hAnchor="page" w:x="1479" w:y="1351" w:anchorLock="1"/>
        <w:spacing w:after="180" w:line="240" w:lineRule="auto"/>
        <w:ind w:firstLine="0"/>
        <w:rPr>
          <w:i/>
          <w:sz w:val="28"/>
          <w:szCs w:val="28"/>
          <w:lang w:val="tr-TR"/>
        </w:rPr>
      </w:pPr>
    </w:p>
    <w:p w:rsidR="00074356" w:rsidRPr="00763FE0" w:rsidRDefault="00074356" w:rsidP="005000AC">
      <w:pPr>
        <w:framePr w:w="9150" w:h="2101" w:hRule="exact" w:hSpace="142" w:vSpace="170" w:wrap="around" w:vAnchor="page" w:hAnchor="page" w:x="1479" w:y="1351" w:anchorLock="1"/>
        <w:spacing w:after="180" w:line="240" w:lineRule="auto"/>
        <w:ind w:firstLine="0"/>
        <w:rPr>
          <w:i/>
          <w:sz w:val="28"/>
          <w:szCs w:val="28"/>
          <w:lang w:val="tr-TR"/>
        </w:rPr>
      </w:pPr>
    </w:p>
    <w:p w:rsidR="00074356" w:rsidRPr="00763FE0" w:rsidRDefault="00074356" w:rsidP="005000AC">
      <w:pPr>
        <w:framePr w:w="9150" w:h="2101" w:hRule="exact" w:hSpace="142" w:vSpace="170" w:wrap="around" w:vAnchor="page" w:hAnchor="page" w:x="1479" w:y="1351" w:anchorLock="1"/>
        <w:spacing w:after="180" w:line="240" w:lineRule="auto"/>
        <w:ind w:firstLine="0"/>
        <w:rPr>
          <w:i/>
          <w:sz w:val="28"/>
          <w:szCs w:val="28"/>
          <w:lang w:val="tr-TR"/>
        </w:rPr>
      </w:pPr>
    </w:p>
    <w:p w:rsidR="00074356" w:rsidRPr="00763FE0" w:rsidRDefault="00074356" w:rsidP="005000AC">
      <w:pPr>
        <w:framePr w:w="9150" w:h="2101" w:hRule="exact" w:hSpace="142" w:vSpace="170" w:wrap="around" w:vAnchor="page" w:hAnchor="page" w:x="1479" w:y="1351" w:anchorLock="1"/>
        <w:spacing w:after="180" w:line="240" w:lineRule="auto"/>
        <w:ind w:firstLine="0"/>
        <w:rPr>
          <w:i/>
          <w:sz w:val="28"/>
          <w:szCs w:val="28"/>
          <w:lang w:val="tr-TR"/>
        </w:rPr>
      </w:pPr>
    </w:p>
    <w:p w:rsidR="00074356" w:rsidRPr="00763FE0" w:rsidRDefault="00074356" w:rsidP="005000AC">
      <w:pPr>
        <w:framePr w:w="9150" w:h="2101" w:hRule="exact" w:hSpace="142" w:vSpace="170" w:wrap="around" w:vAnchor="page" w:hAnchor="page" w:x="1479" w:y="1351" w:anchorLock="1"/>
        <w:spacing w:after="180" w:line="240" w:lineRule="auto"/>
        <w:ind w:firstLine="0"/>
        <w:rPr>
          <w:i/>
          <w:sz w:val="28"/>
          <w:szCs w:val="28"/>
          <w:lang w:val="tr-TR"/>
        </w:rPr>
      </w:pPr>
    </w:p>
    <w:p w:rsidR="00763FE0" w:rsidRDefault="00763FE0" w:rsidP="00763FE0">
      <w:pPr>
        <w:spacing w:line="300" w:lineRule="exact"/>
        <w:ind w:firstLine="0"/>
        <w:jc w:val="center"/>
        <w:rPr>
          <w:rFonts w:ascii="Arial" w:hAnsi="Arial" w:cs="Arial"/>
          <w:b/>
          <w:sz w:val="26"/>
          <w:szCs w:val="26"/>
          <w:lang w:val="tr-TR"/>
        </w:rPr>
      </w:pPr>
      <w:bookmarkStart w:id="0" w:name="_GoBack"/>
      <w:bookmarkEnd w:id="0"/>
    </w:p>
    <w:p w:rsidR="0097145F" w:rsidRPr="00763FE0" w:rsidRDefault="00ED68B7" w:rsidP="00E56574">
      <w:pPr>
        <w:spacing w:after="120" w:line="300" w:lineRule="exact"/>
        <w:ind w:firstLine="0"/>
        <w:jc w:val="center"/>
        <w:rPr>
          <w:rFonts w:ascii="Arial" w:hAnsi="Arial" w:cs="Arial"/>
          <w:sz w:val="26"/>
          <w:szCs w:val="26"/>
          <w:lang w:val="tr-TR"/>
        </w:rPr>
      </w:pPr>
      <w:r w:rsidRPr="00763FE0">
        <w:rPr>
          <w:rFonts w:ascii="Arial" w:hAnsi="Arial" w:cs="Arial"/>
          <w:b/>
          <w:sz w:val="26"/>
          <w:szCs w:val="26"/>
          <w:lang w:val="tr-TR"/>
        </w:rPr>
        <w:t>Özet</w:t>
      </w:r>
    </w:p>
    <w:p w:rsidR="00482428" w:rsidRPr="00763FE0" w:rsidRDefault="005000AC" w:rsidP="00C85918">
      <w:pPr>
        <w:spacing w:line="300" w:lineRule="exact"/>
        <w:ind w:firstLine="0"/>
        <w:rPr>
          <w:szCs w:val="24"/>
          <w:lang w:val="tr-TR"/>
        </w:rPr>
      </w:pPr>
      <w:r w:rsidRPr="00763FE0">
        <w:rPr>
          <w:szCs w:val="24"/>
          <w:lang w:val="tr-TR"/>
        </w:rPr>
        <w:t>Birim zamanda</w:t>
      </w:r>
      <w:r w:rsidR="004A3CE7" w:rsidRPr="00763FE0">
        <w:rPr>
          <w:szCs w:val="24"/>
          <w:lang w:val="tr-TR"/>
        </w:rPr>
        <w:t xml:space="preserve"> </w:t>
      </w:r>
      <w:r w:rsidR="00482428" w:rsidRPr="00763FE0">
        <w:rPr>
          <w:szCs w:val="24"/>
          <w:lang w:val="tr-TR"/>
        </w:rPr>
        <w:t xml:space="preserve">patlatılan farklı miktardaki patlayıcı maddelerin Maksimum parçacık hızı </w:t>
      </w:r>
      <w:r w:rsidR="00953E4A" w:rsidRPr="00763FE0">
        <w:rPr>
          <w:szCs w:val="24"/>
          <w:lang w:val="tr-TR"/>
        </w:rPr>
        <w:t>(</w:t>
      </w:r>
      <w:r w:rsidR="00233F2D" w:rsidRPr="00763FE0">
        <w:rPr>
          <w:szCs w:val="24"/>
          <w:lang w:val="tr-TR"/>
        </w:rPr>
        <w:t>PPV)</w:t>
      </w:r>
      <w:r w:rsidR="00482428" w:rsidRPr="00763FE0">
        <w:rPr>
          <w:szCs w:val="24"/>
          <w:lang w:val="tr-TR"/>
        </w:rPr>
        <w:t xml:space="preserve"> ve yapısal hasar riskine etkisini araştırmak amacıyla </w:t>
      </w:r>
      <w:r w:rsidR="006A22A0" w:rsidRPr="00763FE0">
        <w:rPr>
          <w:szCs w:val="24"/>
          <w:lang w:val="tr-TR"/>
        </w:rPr>
        <w:t xml:space="preserve">yapılan bu </w:t>
      </w:r>
      <w:r w:rsidR="00523C06" w:rsidRPr="00763FE0">
        <w:rPr>
          <w:szCs w:val="24"/>
          <w:lang w:val="tr-TR"/>
        </w:rPr>
        <w:t>Ar&amp;Ge çalışması AKH Demiryolu Projesi</w:t>
      </w:r>
      <w:r w:rsidR="00B1080A" w:rsidRPr="00763FE0">
        <w:rPr>
          <w:szCs w:val="24"/>
          <w:lang w:val="tr-TR"/>
        </w:rPr>
        <w:t xml:space="preserve"> kapsamındaki</w:t>
      </w:r>
      <w:r w:rsidR="00717FC8" w:rsidRPr="00763FE0">
        <w:rPr>
          <w:szCs w:val="24"/>
          <w:lang w:val="tr-TR"/>
        </w:rPr>
        <w:t xml:space="preserve"> </w:t>
      </w:r>
      <w:r w:rsidR="00E73BBC" w:rsidRPr="00763FE0">
        <w:rPr>
          <w:szCs w:val="24"/>
          <w:lang w:val="tr-TR"/>
        </w:rPr>
        <w:t xml:space="preserve">Km </w:t>
      </w:r>
      <w:r w:rsidR="00C06A06" w:rsidRPr="00763FE0">
        <w:rPr>
          <w:szCs w:val="24"/>
          <w:lang w:val="tr-TR"/>
        </w:rPr>
        <w:t>346</w:t>
      </w:r>
      <w:r w:rsidR="00E73BBC" w:rsidRPr="00763FE0">
        <w:rPr>
          <w:szCs w:val="24"/>
          <w:lang w:val="tr-TR"/>
        </w:rPr>
        <w:t xml:space="preserve"> </w:t>
      </w:r>
      <w:r w:rsidR="00351B4D" w:rsidRPr="00763FE0">
        <w:rPr>
          <w:szCs w:val="24"/>
          <w:lang w:val="tr-TR"/>
        </w:rPr>
        <w:t>Bazalt</w:t>
      </w:r>
      <w:r w:rsidR="00E73BBC" w:rsidRPr="00763FE0">
        <w:rPr>
          <w:szCs w:val="24"/>
          <w:lang w:val="tr-TR"/>
        </w:rPr>
        <w:t xml:space="preserve"> Ocağı’nda</w:t>
      </w:r>
      <w:r w:rsidR="00482428" w:rsidRPr="00763FE0">
        <w:rPr>
          <w:szCs w:val="24"/>
          <w:lang w:val="tr-TR"/>
        </w:rPr>
        <w:t xml:space="preserve"> </w:t>
      </w:r>
      <w:r w:rsidR="00C06A06" w:rsidRPr="00763FE0">
        <w:rPr>
          <w:szCs w:val="24"/>
          <w:lang w:val="tr-TR"/>
        </w:rPr>
        <w:t xml:space="preserve">(Girena/Mersa/Etiyopya) </w:t>
      </w:r>
      <w:r w:rsidR="00482428" w:rsidRPr="00763FE0">
        <w:rPr>
          <w:szCs w:val="24"/>
          <w:lang w:val="tr-TR"/>
        </w:rPr>
        <w:t>yapılmıştır. Çalış</w:t>
      </w:r>
      <w:r w:rsidR="00953E4A" w:rsidRPr="00763FE0">
        <w:rPr>
          <w:szCs w:val="24"/>
          <w:lang w:val="tr-TR"/>
        </w:rPr>
        <w:t>ılan</w:t>
      </w:r>
      <w:r w:rsidR="00485F6E" w:rsidRPr="00763FE0">
        <w:rPr>
          <w:szCs w:val="24"/>
          <w:lang w:val="tr-TR"/>
        </w:rPr>
        <w:t xml:space="preserve"> lokasyondaki</w:t>
      </w:r>
      <w:r w:rsidR="00C06A06" w:rsidRPr="00763FE0">
        <w:rPr>
          <w:szCs w:val="24"/>
          <w:lang w:val="tr-TR"/>
        </w:rPr>
        <w:t xml:space="preserve"> </w:t>
      </w:r>
      <w:r w:rsidR="00B93CE9" w:rsidRPr="00763FE0">
        <w:rPr>
          <w:szCs w:val="24"/>
          <w:lang w:val="tr-TR"/>
        </w:rPr>
        <w:t xml:space="preserve">Ashangi Formasyonu, Senozoik </w:t>
      </w:r>
      <w:r w:rsidR="00485F6E" w:rsidRPr="00763FE0">
        <w:rPr>
          <w:szCs w:val="24"/>
          <w:lang w:val="tr-TR"/>
        </w:rPr>
        <w:t>adlı</w:t>
      </w:r>
      <w:r w:rsidR="00953E4A" w:rsidRPr="00763FE0">
        <w:rPr>
          <w:szCs w:val="24"/>
          <w:lang w:val="tr-TR"/>
        </w:rPr>
        <w:t xml:space="preserve"> jeolojik zaman</w:t>
      </w:r>
      <w:r w:rsidR="00485F6E" w:rsidRPr="00763FE0">
        <w:rPr>
          <w:szCs w:val="24"/>
          <w:lang w:val="tr-TR"/>
        </w:rPr>
        <w:t>ın</w:t>
      </w:r>
      <w:r w:rsidR="00953E4A" w:rsidRPr="00763FE0">
        <w:rPr>
          <w:szCs w:val="24"/>
          <w:lang w:val="tr-TR"/>
        </w:rPr>
        <w:t xml:space="preserve"> </w:t>
      </w:r>
      <w:r w:rsidR="00485F6E" w:rsidRPr="00763FE0">
        <w:rPr>
          <w:szCs w:val="24"/>
          <w:lang w:val="tr-TR"/>
        </w:rPr>
        <w:t>Eosen döneminde (</w:t>
      </w:r>
      <w:r w:rsidR="009928B4" w:rsidRPr="00763FE0">
        <w:rPr>
          <w:szCs w:val="24"/>
          <w:lang w:val="tr-TR"/>
        </w:rPr>
        <w:t>56,9</w:t>
      </w:r>
      <w:r w:rsidR="00B93CE9" w:rsidRPr="00763FE0">
        <w:rPr>
          <w:szCs w:val="24"/>
          <w:lang w:val="tr-TR"/>
        </w:rPr>
        <w:t>-</w:t>
      </w:r>
      <w:r w:rsidR="009928B4" w:rsidRPr="00763FE0">
        <w:rPr>
          <w:szCs w:val="24"/>
          <w:lang w:val="tr-TR"/>
        </w:rPr>
        <w:t>33,9</w:t>
      </w:r>
      <w:r w:rsidR="00B93CE9" w:rsidRPr="00763FE0">
        <w:rPr>
          <w:szCs w:val="24"/>
          <w:lang w:val="tr-TR"/>
        </w:rPr>
        <w:t xml:space="preserve"> m</w:t>
      </w:r>
      <w:r w:rsidR="00485F6E" w:rsidRPr="00763FE0">
        <w:rPr>
          <w:szCs w:val="24"/>
          <w:lang w:val="tr-TR"/>
        </w:rPr>
        <w:t>yö)</w:t>
      </w:r>
      <w:r w:rsidR="00B93CE9" w:rsidRPr="00763FE0">
        <w:rPr>
          <w:szCs w:val="24"/>
          <w:lang w:val="tr-TR"/>
        </w:rPr>
        <w:t xml:space="preserve"> </w:t>
      </w:r>
      <w:r w:rsidR="00482428" w:rsidRPr="00763FE0">
        <w:rPr>
          <w:szCs w:val="24"/>
          <w:lang w:val="tr-TR"/>
        </w:rPr>
        <w:t xml:space="preserve">oluşmuştur. </w:t>
      </w:r>
      <w:r w:rsidR="00485F6E" w:rsidRPr="00763FE0">
        <w:rPr>
          <w:szCs w:val="24"/>
          <w:lang w:val="tr-TR"/>
        </w:rPr>
        <w:t>Patlatmalar</w:t>
      </w:r>
      <w:r w:rsidR="00E56574" w:rsidRPr="00763FE0">
        <w:rPr>
          <w:szCs w:val="24"/>
          <w:lang w:val="tr-TR"/>
        </w:rPr>
        <w:t xml:space="preserve"> </w:t>
      </w:r>
      <w:r w:rsidR="00482428" w:rsidRPr="00763FE0">
        <w:rPr>
          <w:szCs w:val="24"/>
          <w:lang w:val="tr-TR"/>
        </w:rPr>
        <w:t>ve ölçümler</w:t>
      </w:r>
      <w:r w:rsidR="00C06A06" w:rsidRPr="00763FE0">
        <w:rPr>
          <w:szCs w:val="24"/>
          <w:lang w:val="tr-TR"/>
        </w:rPr>
        <w:t>,</w:t>
      </w:r>
      <w:r w:rsidR="00482428" w:rsidRPr="00763FE0">
        <w:rPr>
          <w:szCs w:val="24"/>
          <w:lang w:val="tr-TR"/>
        </w:rPr>
        <w:t xml:space="preserve"> </w:t>
      </w:r>
      <w:r w:rsidR="00233F2D" w:rsidRPr="00763FE0">
        <w:rPr>
          <w:szCs w:val="24"/>
          <w:lang w:val="tr-TR"/>
        </w:rPr>
        <w:t>sonsuz kaya ortamında</w:t>
      </w:r>
      <w:r w:rsidR="00523C06" w:rsidRPr="00763FE0">
        <w:rPr>
          <w:szCs w:val="24"/>
          <w:lang w:val="tr-TR"/>
        </w:rPr>
        <w:t xml:space="preserve"> ve </w:t>
      </w:r>
      <w:r w:rsidR="00482428" w:rsidRPr="00763FE0">
        <w:rPr>
          <w:szCs w:val="24"/>
          <w:lang w:val="tr-TR"/>
        </w:rPr>
        <w:t>Afanitik trakibazaltta</w:t>
      </w:r>
      <w:r w:rsidR="00233F2D" w:rsidRPr="00763FE0">
        <w:rPr>
          <w:szCs w:val="24"/>
          <w:lang w:val="tr-TR"/>
        </w:rPr>
        <w:t xml:space="preserve"> </w:t>
      </w:r>
      <w:r w:rsidR="00482428" w:rsidRPr="00763FE0">
        <w:rPr>
          <w:szCs w:val="24"/>
          <w:lang w:val="tr-TR"/>
        </w:rPr>
        <w:t>yapılmış</w:t>
      </w:r>
      <w:r w:rsidR="00953E4A" w:rsidRPr="00763FE0">
        <w:rPr>
          <w:szCs w:val="24"/>
          <w:lang w:val="tr-TR"/>
        </w:rPr>
        <w:t>tır. Afanitik trakibazaltın teknik özellikleri laboratuvar testleri ile tespit edilmiştir.</w:t>
      </w:r>
    </w:p>
    <w:p w:rsidR="00482428" w:rsidRPr="00763FE0" w:rsidRDefault="00482428" w:rsidP="00C85918">
      <w:pPr>
        <w:pStyle w:val="Heading2"/>
        <w:numPr>
          <w:ilvl w:val="0"/>
          <w:numId w:val="0"/>
        </w:numPr>
        <w:spacing w:before="0" w:after="0" w:line="0" w:lineRule="atLeast"/>
        <w:ind w:right="57"/>
        <w:rPr>
          <w:b/>
          <w:i w:val="0"/>
          <w:szCs w:val="24"/>
          <w:lang w:val="tr-TR"/>
        </w:rPr>
      </w:pPr>
    </w:p>
    <w:p w:rsidR="00A332A4" w:rsidRPr="00763FE0" w:rsidRDefault="0050399E" w:rsidP="00C85918">
      <w:pPr>
        <w:spacing w:line="300" w:lineRule="exact"/>
        <w:ind w:firstLine="0"/>
        <w:rPr>
          <w:szCs w:val="24"/>
          <w:lang w:val="tr-TR"/>
        </w:rPr>
      </w:pPr>
      <w:r w:rsidRPr="00763FE0">
        <w:rPr>
          <w:szCs w:val="24"/>
          <w:lang w:val="tr-TR"/>
        </w:rPr>
        <w:t>Ö</w:t>
      </w:r>
      <w:r w:rsidR="00A332A4" w:rsidRPr="00763FE0">
        <w:rPr>
          <w:szCs w:val="24"/>
          <w:lang w:val="tr-TR"/>
        </w:rPr>
        <w:t xml:space="preserve">lçme istasyonları ve </w:t>
      </w:r>
      <w:r w:rsidR="003B7C2D" w:rsidRPr="00763FE0">
        <w:rPr>
          <w:szCs w:val="24"/>
          <w:lang w:val="tr-TR"/>
        </w:rPr>
        <w:t xml:space="preserve">titreşim üretim delikleri </w:t>
      </w:r>
      <w:r w:rsidR="00A332A4" w:rsidRPr="00763FE0">
        <w:rPr>
          <w:szCs w:val="24"/>
          <w:lang w:val="tr-TR"/>
        </w:rPr>
        <w:t>tasarıma uygun olarak uydu destekli teodolitten</w:t>
      </w:r>
      <w:r w:rsidR="003B7C2D" w:rsidRPr="00763FE0">
        <w:rPr>
          <w:szCs w:val="24"/>
          <w:lang w:val="tr-TR"/>
        </w:rPr>
        <w:t xml:space="preserve"> </w:t>
      </w:r>
      <w:r w:rsidR="00A332A4" w:rsidRPr="00763FE0">
        <w:rPr>
          <w:szCs w:val="24"/>
          <w:lang w:val="tr-TR"/>
        </w:rPr>
        <w:t>faydalanarak sahada işaretlenmiş</w:t>
      </w:r>
      <w:r w:rsidR="00131A51" w:rsidRPr="00763FE0">
        <w:rPr>
          <w:szCs w:val="24"/>
          <w:lang w:val="tr-TR"/>
        </w:rPr>
        <w:t xml:space="preserve">tir. </w:t>
      </w:r>
      <w:r w:rsidR="00A332A4" w:rsidRPr="00763FE0">
        <w:rPr>
          <w:szCs w:val="24"/>
          <w:lang w:val="tr-TR"/>
        </w:rPr>
        <w:t xml:space="preserve">Patlatmalar sırasında </w:t>
      </w:r>
      <w:r w:rsidR="007F7AA1" w:rsidRPr="00763FE0">
        <w:rPr>
          <w:szCs w:val="24"/>
          <w:lang w:val="tr-TR"/>
        </w:rPr>
        <w:t xml:space="preserve">ortaya çıkan kayıp enerjinin </w:t>
      </w:r>
      <w:r w:rsidR="00A332A4" w:rsidRPr="00763FE0">
        <w:rPr>
          <w:szCs w:val="24"/>
          <w:lang w:val="tr-TR"/>
        </w:rPr>
        <w:t>oluş</w:t>
      </w:r>
      <w:r w:rsidR="007F7AA1" w:rsidRPr="00763FE0">
        <w:rPr>
          <w:szCs w:val="24"/>
          <w:lang w:val="tr-TR"/>
        </w:rPr>
        <w:t xml:space="preserve">turduğu </w:t>
      </w:r>
      <w:r w:rsidR="00A332A4" w:rsidRPr="00763FE0">
        <w:rPr>
          <w:szCs w:val="24"/>
          <w:lang w:val="tr-TR"/>
        </w:rPr>
        <w:t>sismik dalgaların meydana getir</w:t>
      </w:r>
      <w:r w:rsidR="007F7AA1" w:rsidRPr="00763FE0">
        <w:rPr>
          <w:szCs w:val="24"/>
          <w:lang w:val="tr-TR"/>
        </w:rPr>
        <w:t>diği</w:t>
      </w:r>
      <w:r w:rsidR="00A332A4" w:rsidRPr="00763FE0">
        <w:rPr>
          <w:szCs w:val="24"/>
          <w:lang w:val="tr-TR"/>
        </w:rPr>
        <w:t xml:space="preserve"> titreşim</w:t>
      </w:r>
      <w:r w:rsidR="007F7AA1" w:rsidRPr="00763FE0">
        <w:rPr>
          <w:szCs w:val="24"/>
          <w:lang w:val="tr-TR"/>
        </w:rPr>
        <w:t>lerin</w:t>
      </w:r>
      <w:r w:rsidR="00A332A4" w:rsidRPr="00763FE0">
        <w:rPr>
          <w:szCs w:val="24"/>
          <w:lang w:val="tr-TR"/>
        </w:rPr>
        <w:t xml:space="preserve"> parametre değerleri</w:t>
      </w:r>
      <w:r w:rsidRPr="00763FE0">
        <w:rPr>
          <w:szCs w:val="24"/>
          <w:lang w:val="tr-TR"/>
        </w:rPr>
        <w:t>ni</w:t>
      </w:r>
      <w:r w:rsidR="00A332A4" w:rsidRPr="00763FE0">
        <w:rPr>
          <w:szCs w:val="24"/>
          <w:lang w:val="tr-TR"/>
        </w:rPr>
        <w:t xml:space="preserve"> </w:t>
      </w:r>
      <w:r w:rsidRPr="00763FE0">
        <w:rPr>
          <w:szCs w:val="24"/>
          <w:lang w:val="tr-TR"/>
        </w:rPr>
        <w:t xml:space="preserve">ölçerek tespit </w:t>
      </w:r>
      <w:r w:rsidR="00A332A4" w:rsidRPr="00763FE0">
        <w:rPr>
          <w:szCs w:val="24"/>
          <w:lang w:val="tr-TR"/>
        </w:rPr>
        <w:t>etmek için 4 adet sismograf kullanılmıştır. Patlatma deliklerinin en yakın sismo</w:t>
      </w:r>
      <w:r w:rsidR="003B7C2D" w:rsidRPr="00763FE0">
        <w:rPr>
          <w:szCs w:val="24"/>
          <w:lang w:val="tr-TR"/>
        </w:rPr>
        <w:t>grafa uzaklığı 8,80 metredir</w:t>
      </w:r>
      <w:r w:rsidR="00A332A4" w:rsidRPr="00763FE0">
        <w:rPr>
          <w:szCs w:val="24"/>
          <w:lang w:val="tr-TR"/>
        </w:rPr>
        <w:t xml:space="preserve">.  </w:t>
      </w:r>
    </w:p>
    <w:p w:rsidR="00037F78" w:rsidRPr="00763FE0" w:rsidRDefault="00037F78" w:rsidP="00C85918">
      <w:pPr>
        <w:spacing w:line="300" w:lineRule="exact"/>
        <w:ind w:firstLine="0"/>
        <w:rPr>
          <w:szCs w:val="24"/>
          <w:lang w:val="tr-TR"/>
        </w:rPr>
      </w:pPr>
    </w:p>
    <w:p w:rsidR="00CB3CD8" w:rsidRPr="00763FE0" w:rsidRDefault="00184CA2" w:rsidP="00CB3CD8">
      <w:pPr>
        <w:ind w:firstLine="0"/>
        <w:rPr>
          <w:szCs w:val="24"/>
          <w:lang w:val="tr-TR"/>
        </w:rPr>
      </w:pPr>
      <w:r w:rsidRPr="00763FE0">
        <w:rPr>
          <w:szCs w:val="24"/>
          <w:lang w:val="tr-TR"/>
        </w:rPr>
        <w:t>Delik</w:t>
      </w:r>
      <w:r w:rsidR="00313E68" w:rsidRPr="00763FE0">
        <w:rPr>
          <w:szCs w:val="24"/>
          <w:lang w:val="tr-TR"/>
        </w:rPr>
        <w:t>ler</w:t>
      </w:r>
      <w:r w:rsidR="00C74C5B" w:rsidRPr="00763FE0">
        <w:rPr>
          <w:szCs w:val="24"/>
          <w:lang w:val="tr-TR"/>
        </w:rPr>
        <w:t>,</w:t>
      </w:r>
      <w:r w:rsidR="007450E6" w:rsidRPr="00763FE0">
        <w:rPr>
          <w:szCs w:val="24"/>
          <w:lang w:val="tr-TR"/>
        </w:rPr>
        <w:t xml:space="preserve"> </w:t>
      </w:r>
      <w:r w:rsidR="00C74C5B" w:rsidRPr="00763FE0">
        <w:rPr>
          <w:szCs w:val="24"/>
          <w:lang w:val="tr-TR"/>
        </w:rPr>
        <w:t>5</w:t>
      </w:r>
      <w:r w:rsidR="00313E68" w:rsidRPr="00763FE0">
        <w:rPr>
          <w:szCs w:val="24"/>
          <w:lang w:val="tr-TR"/>
        </w:rPr>
        <w:t xml:space="preserve"> </w:t>
      </w:r>
      <w:r w:rsidR="00C74C5B" w:rsidRPr="00763FE0">
        <w:rPr>
          <w:szCs w:val="24"/>
          <w:lang w:val="tr-TR"/>
        </w:rPr>
        <w:t>sıra</w:t>
      </w:r>
      <w:r w:rsidR="00F95400" w:rsidRPr="00763FE0">
        <w:rPr>
          <w:szCs w:val="24"/>
          <w:lang w:val="tr-TR"/>
        </w:rPr>
        <w:t xml:space="preserve"> (R</w:t>
      </w:r>
      <w:r w:rsidR="00F95400" w:rsidRPr="00763FE0">
        <w:rPr>
          <w:szCs w:val="24"/>
          <w:vertAlign w:val="subscript"/>
          <w:lang w:val="tr-TR"/>
        </w:rPr>
        <w:t>1</w:t>
      </w:r>
      <w:r w:rsidR="00F95400" w:rsidRPr="00763FE0">
        <w:rPr>
          <w:szCs w:val="24"/>
          <w:lang w:val="tr-TR"/>
        </w:rPr>
        <w:t>, R</w:t>
      </w:r>
      <w:r w:rsidR="00F95400" w:rsidRPr="00763FE0">
        <w:rPr>
          <w:szCs w:val="24"/>
          <w:vertAlign w:val="subscript"/>
          <w:lang w:val="tr-TR"/>
        </w:rPr>
        <w:t>2</w:t>
      </w:r>
      <w:r w:rsidR="00F95400" w:rsidRPr="00763FE0">
        <w:rPr>
          <w:szCs w:val="24"/>
          <w:lang w:val="tr-TR"/>
        </w:rPr>
        <w:t>, R</w:t>
      </w:r>
      <w:r w:rsidR="00F95400" w:rsidRPr="00763FE0">
        <w:rPr>
          <w:szCs w:val="24"/>
          <w:vertAlign w:val="subscript"/>
          <w:lang w:val="tr-TR"/>
        </w:rPr>
        <w:t>3</w:t>
      </w:r>
      <w:r w:rsidR="00F95400" w:rsidRPr="00763FE0">
        <w:rPr>
          <w:szCs w:val="24"/>
          <w:lang w:val="tr-TR"/>
        </w:rPr>
        <w:t>, R</w:t>
      </w:r>
      <w:r w:rsidR="00F95400" w:rsidRPr="00763FE0">
        <w:rPr>
          <w:szCs w:val="24"/>
          <w:vertAlign w:val="subscript"/>
          <w:lang w:val="tr-TR"/>
        </w:rPr>
        <w:t>4</w:t>
      </w:r>
      <w:r w:rsidR="00F95400" w:rsidRPr="00763FE0">
        <w:rPr>
          <w:szCs w:val="24"/>
          <w:lang w:val="tr-TR"/>
        </w:rPr>
        <w:t>, R</w:t>
      </w:r>
      <w:r w:rsidR="00F95400" w:rsidRPr="00763FE0">
        <w:rPr>
          <w:szCs w:val="24"/>
          <w:vertAlign w:val="subscript"/>
          <w:lang w:val="tr-TR"/>
        </w:rPr>
        <w:t>5</w:t>
      </w:r>
      <w:r w:rsidR="00F95400" w:rsidRPr="00763FE0">
        <w:rPr>
          <w:szCs w:val="24"/>
          <w:lang w:val="tr-TR"/>
        </w:rPr>
        <w:t xml:space="preserve">) </w:t>
      </w:r>
      <w:r w:rsidR="00131A51" w:rsidRPr="00763FE0">
        <w:rPr>
          <w:szCs w:val="24"/>
          <w:lang w:val="tr-TR"/>
        </w:rPr>
        <w:t xml:space="preserve">ve </w:t>
      </w:r>
      <w:r w:rsidR="00C74C5B" w:rsidRPr="00763FE0">
        <w:rPr>
          <w:szCs w:val="24"/>
          <w:lang w:val="tr-TR"/>
        </w:rPr>
        <w:t>5</w:t>
      </w:r>
      <w:r w:rsidR="00F95400" w:rsidRPr="00763FE0">
        <w:rPr>
          <w:szCs w:val="24"/>
          <w:lang w:val="tr-TR"/>
        </w:rPr>
        <w:t xml:space="preserve"> </w:t>
      </w:r>
      <w:r w:rsidR="00C74C5B" w:rsidRPr="00763FE0">
        <w:rPr>
          <w:szCs w:val="24"/>
          <w:lang w:val="tr-TR"/>
        </w:rPr>
        <w:t>farklı</w:t>
      </w:r>
      <w:r w:rsidR="00313E68" w:rsidRPr="00763FE0">
        <w:rPr>
          <w:szCs w:val="24"/>
          <w:lang w:val="tr-TR"/>
        </w:rPr>
        <w:t xml:space="preserve"> uzunluktadır</w:t>
      </w:r>
      <w:r w:rsidRPr="00763FE0">
        <w:rPr>
          <w:szCs w:val="24"/>
          <w:lang w:val="tr-TR"/>
        </w:rPr>
        <w:t xml:space="preserve"> (</w:t>
      </w:r>
      <w:r w:rsidR="00313E68" w:rsidRPr="00763FE0">
        <w:rPr>
          <w:szCs w:val="24"/>
          <w:lang w:val="tr-TR"/>
        </w:rPr>
        <w:t>H</w:t>
      </w:r>
      <w:r w:rsidRPr="00763FE0">
        <w:rPr>
          <w:szCs w:val="24"/>
          <w:vertAlign w:val="subscript"/>
          <w:lang w:val="tr-TR"/>
        </w:rPr>
        <w:t>1</w:t>
      </w:r>
      <w:r w:rsidRPr="00763FE0">
        <w:rPr>
          <w:szCs w:val="24"/>
          <w:lang w:val="tr-TR"/>
        </w:rPr>
        <w:t xml:space="preserve">=2,80 m,  </w:t>
      </w:r>
      <w:r w:rsidR="00313E68" w:rsidRPr="00763FE0">
        <w:rPr>
          <w:szCs w:val="24"/>
          <w:lang w:val="tr-TR"/>
        </w:rPr>
        <w:t>H</w:t>
      </w:r>
      <w:r w:rsidRPr="00763FE0">
        <w:rPr>
          <w:szCs w:val="24"/>
          <w:vertAlign w:val="subscript"/>
          <w:lang w:val="tr-TR"/>
        </w:rPr>
        <w:t>2</w:t>
      </w:r>
      <w:r w:rsidRPr="00763FE0">
        <w:rPr>
          <w:szCs w:val="24"/>
          <w:lang w:val="tr-TR"/>
        </w:rPr>
        <w:t xml:space="preserve">=3,20 m, </w:t>
      </w:r>
      <w:r w:rsidR="00313E68" w:rsidRPr="00763FE0">
        <w:rPr>
          <w:szCs w:val="24"/>
          <w:lang w:val="tr-TR"/>
        </w:rPr>
        <w:t>H</w:t>
      </w:r>
      <w:r w:rsidRPr="00763FE0">
        <w:rPr>
          <w:szCs w:val="24"/>
          <w:vertAlign w:val="subscript"/>
          <w:lang w:val="tr-TR"/>
        </w:rPr>
        <w:t>3</w:t>
      </w:r>
      <w:r w:rsidRPr="00763FE0">
        <w:rPr>
          <w:szCs w:val="24"/>
          <w:lang w:val="tr-TR"/>
        </w:rPr>
        <w:t xml:space="preserve">=3,60 m, </w:t>
      </w:r>
      <w:r w:rsidR="00313E68" w:rsidRPr="00763FE0">
        <w:rPr>
          <w:szCs w:val="24"/>
          <w:lang w:val="tr-TR"/>
        </w:rPr>
        <w:t>H</w:t>
      </w:r>
      <w:r w:rsidRPr="00763FE0">
        <w:rPr>
          <w:szCs w:val="24"/>
          <w:vertAlign w:val="subscript"/>
          <w:lang w:val="tr-TR"/>
        </w:rPr>
        <w:t>4</w:t>
      </w:r>
      <w:r w:rsidRPr="00763FE0">
        <w:rPr>
          <w:szCs w:val="24"/>
          <w:lang w:val="tr-TR"/>
        </w:rPr>
        <w:t xml:space="preserve">=4,00 m, </w:t>
      </w:r>
      <w:r w:rsidR="00313E68" w:rsidRPr="00763FE0">
        <w:rPr>
          <w:szCs w:val="24"/>
          <w:lang w:val="tr-TR"/>
        </w:rPr>
        <w:t>H</w:t>
      </w:r>
      <w:r w:rsidRPr="00763FE0">
        <w:rPr>
          <w:szCs w:val="24"/>
          <w:vertAlign w:val="subscript"/>
          <w:lang w:val="tr-TR"/>
        </w:rPr>
        <w:t>5</w:t>
      </w:r>
      <w:r w:rsidRPr="00763FE0">
        <w:rPr>
          <w:szCs w:val="24"/>
          <w:lang w:val="tr-TR"/>
        </w:rPr>
        <w:t>=4,40 m)</w:t>
      </w:r>
      <w:r w:rsidR="000218D9" w:rsidRPr="00763FE0">
        <w:rPr>
          <w:szCs w:val="24"/>
          <w:lang w:val="tr-TR"/>
        </w:rPr>
        <w:t xml:space="preserve">. </w:t>
      </w:r>
      <w:r w:rsidR="00C74C5B" w:rsidRPr="00763FE0">
        <w:rPr>
          <w:szCs w:val="24"/>
          <w:lang w:val="tr-TR"/>
        </w:rPr>
        <w:t>M</w:t>
      </w:r>
      <w:r w:rsidR="005A788D" w:rsidRPr="00763FE0">
        <w:rPr>
          <w:szCs w:val="24"/>
          <w:lang w:val="tr-TR"/>
        </w:rPr>
        <w:t>iktarı</w:t>
      </w:r>
      <w:r w:rsidR="00CB3CD8" w:rsidRPr="00763FE0">
        <w:rPr>
          <w:szCs w:val="24"/>
          <w:lang w:val="tr-TR"/>
        </w:rPr>
        <w:t xml:space="preserve"> bilinçli ve düzenli</w:t>
      </w:r>
      <w:r w:rsidR="005A788D" w:rsidRPr="00763FE0">
        <w:rPr>
          <w:szCs w:val="24"/>
          <w:lang w:val="tr-TR"/>
        </w:rPr>
        <w:t xml:space="preserve"> artırılarak deliklere</w:t>
      </w:r>
      <w:r w:rsidR="007450E6" w:rsidRPr="00763FE0">
        <w:rPr>
          <w:szCs w:val="24"/>
          <w:lang w:val="tr-TR"/>
        </w:rPr>
        <w:t xml:space="preserve"> </w:t>
      </w:r>
      <w:r w:rsidRPr="00763FE0">
        <w:rPr>
          <w:szCs w:val="24"/>
          <w:lang w:val="tr-TR"/>
        </w:rPr>
        <w:t>R</w:t>
      </w:r>
      <w:r w:rsidRPr="00763FE0">
        <w:rPr>
          <w:szCs w:val="24"/>
          <w:vertAlign w:val="subscript"/>
          <w:lang w:val="tr-TR"/>
        </w:rPr>
        <w:t>1</w:t>
      </w:r>
      <w:r w:rsidRPr="00763FE0">
        <w:rPr>
          <w:szCs w:val="24"/>
          <w:lang w:val="tr-TR"/>
        </w:rPr>
        <w:t>’de 2,18 kg</w:t>
      </w:r>
      <w:r w:rsidR="00413B6C" w:rsidRPr="00763FE0">
        <w:rPr>
          <w:szCs w:val="24"/>
          <w:lang w:val="tr-TR"/>
        </w:rPr>
        <w:t xml:space="preserve"> (x kg)</w:t>
      </w:r>
      <w:r w:rsidRPr="00763FE0">
        <w:rPr>
          <w:szCs w:val="24"/>
          <w:lang w:val="tr-TR"/>
        </w:rPr>
        <w:t>, R</w:t>
      </w:r>
      <w:r w:rsidRPr="00763FE0">
        <w:rPr>
          <w:szCs w:val="24"/>
          <w:vertAlign w:val="subscript"/>
          <w:lang w:val="tr-TR"/>
        </w:rPr>
        <w:t>2</w:t>
      </w:r>
      <w:r w:rsidRPr="00763FE0">
        <w:rPr>
          <w:szCs w:val="24"/>
          <w:lang w:val="tr-TR"/>
        </w:rPr>
        <w:t>’de 4,36 kg</w:t>
      </w:r>
      <w:r w:rsidR="00413B6C" w:rsidRPr="00763FE0">
        <w:rPr>
          <w:szCs w:val="24"/>
          <w:lang w:val="tr-TR"/>
        </w:rPr>
        <w:t xml:space="preserve"> (2x kg)</w:t>
      </w:r>
      <w:r w:rsidRPr="00763FE0">
        <w:rPr>
          <w:szCs w:val="24"/>
          <w:lang w:val="tr-TR"/>
        </w:rPr>
        <w:t>, R</w:t>
      </w:r>
      <w:r w:rsidRPr="00763FE0">
        <w:rPr>
          <w:szCs w:val="24"/>
          <w:vertAlign w:val="subscript"/>
          <w:lang w:val="tr-TR"/>
        </w:rPr>
        <w:t>3</w:t>
      </w:r>
      <w:r w:rsidRPr="00763FE0">
        <w:rPr>
          <w:szCs w:val="24"/>
          <w:lang w:val="tr-TR"/>
        </w:rPr>
        <w:t>’de 6,54 kg</w:t>
      </w:r>
      <w:r w:rsidR="00413B6C" w:rsidRPr="00763FE0">
        <w:rPr>
          <w:szCs w:val="24"/>
          <w:lang w:val="tr-TR"/>
        </w:rPr>
        <w:t xml:space="preserve"> (3x kg)</w:t>
      </w:r>
      <w:r w:rsidRPr="00763FE0">
        <w:rPr>
          <w:szCs w:val="24"/>
          <w:lang w:val="tr-TR"/>
        </w:rPr>
        <w:t>, R</w:t>
      </w:r>
      <w:r w:rsidRPr="00763FE0">
        <w:rPr>
          <w:szCs w:val="24"/>
          <w:vertAlign w:val="subscript"/>
          <w:lang w:val="tr-TR"/>
        </w:rPr>
        <w:t>4</w:t>
      </w:r>
      <w:r w:rsidRPr="00763FE0">
        <w:rPr>
          <w:szCs w:val="24"/>
          <w:lang w:val="tr-TR"/>
        </w:rPr>
        <w:t>’de 8</w:t>
      </w:r>
      <w:r w:rsidR="004F71A8" w:rsidRPr="00763FE0">
        <w:rPr>
          <w:szCs w:val="24"/>
          <w:lang w:val="tr-TR"/>
        </w:rPr>
        <w:t>,</w:t>
      </w:r>
      <w:r w:rsidR="00313E68" w:rsidRPr="00763FE0">
        <w:rPr>
          <w:szCs w:val="24"/>
          <w:lang w:val="tr-TR"/>
        </w:rPr>
        <w:t>72 kg</w:t>
      </w:r>
      <w:r w:rsidR="00413B6C" w:rsidRPr="00763FE0">
        <w:rPr>
          <w:szCs w:val="24"/>
          <w:lang w:val="tr-TR"/>
        </w:rPr>
        <w:t xml:space="preserve"> (4x kg)</w:t>
      </w:r>
      <w:r w:rsidR="00313E68" w:rsidRPr="00763FE0">
        <w:rPr>
          <w:szCs w:val="24"/>
          <w:lang w:val="tr-TR"/>
        </w:rPr>
        <w:t>, R</w:t>
      </w:r>
      <w:r w:rsidR="00313E68" w:rsidRPr="00763FE0">
        <w:rPr>
          <w:szCs w:val="24"/>
          <w:vertAlign w:val="subscript"/>
          <w:lang w:val="tr-TR"/>
        </w:rPr>
        <w:t>5</w:t>
      </w:r>
      <w:r w:rsidR="00C74C5B" w:rsidRPr="00763FE0">
        <w:rPr>
          <w:szCs w:val="24"/>
          <w:lang w:val="tr-TR"/>
        </w:rPr>
        <w:t>’de 10,9</w:t>
      </w:r>
      <w:r w:rsidR="00313E68" w:rsidRPr="00763FE0">
        <w:rPr>
          <w:szCs w:val="24"/>
          <w:lang w:val="tr-TR"/>
        </w:rPr>
        <w:t xml:space="preserve"> kg</w:t>
      </w:r>
      <w:r w:rsidR="00413B6C" w:rsidRPr="00763FE0">
        <w:rPr>
          <w:szCs w:val="24"/>
          <w:lang w:val="tr-TR"/>
        </w:rPr>
        <w:t xml:space="preserve"> (5x kg)</w:t>
      </w:r>
      <w:r w:rsidR="00313E68" w:rsidRPr="00763FE0">
        <w:rPr>
          <w:szCs w:val="24"/>
          <w:lang w:val="tr-TR"/>
        </w:rPr>
        <w:t xml:space="preserve"> </w:t>
      </w:r>
      <w:r w:rsidR="00872DAB" w:rsidRPr="00763FE0">
        <w:rPr>
          <w:szCs w:val="24"/>
          <w:lang w:val="tr-TR"/>
        </w:rPr>
        <w:t>kapsüle d</w:t>
      </w:r>
      <w:r w:rsidR="00413B6C" w:rsidRPr="00763FE0">
        <w:rPr>
          <w:szCs w:val="24"/>
          <w:lang w:val="tr-TR"/>
        </w:rPr>
        <w:t>uyarlı emülsiyon patlayıcı</w:t>
      </w:r>
      <w:r w:rsidR="00F656B5" w:rsidRPr="00763FE0">
        <w:rPr>
          <w:szCs w:val="24"/>
          <w:lang w:val="tr-TR"/>
        </w:rPr>
        <w:t xml:space="preserve"> </w:t>
      </w:r>
      <w:r w:rsidRPr="00763FE0">
        <w:rPr>
          <w:szCs w:val="24"/>
          <w:lang w:val="tr-TR"/>
        </w:rPr>
        <w:t>şarj edilmiştir</w:t>
      </w:r>
      <w:r w:rsidR="007450E6" w:rsidRPr="00763FE0">
        <w:rPr>
          <w:szCs w:val="24"/>
          <w:lang w:val="tr-TR"/>
        </w:rPr>
        <w:t xml:space="preserve">. </w:t>
      </w:r>
      <w:r w:rsidR="00F42EDE" w:rsidRPr="00763FE0">
        <w:rPr>
          <w:szCs w:val="24"/>
          <w:lang w:val="tr-TR"/>
        </w:rPr>
        <w:t>Delikler arası mesafe</w:t>
      </w:r>
      <w:r w:rsidR="00C74C5B" w:rsidRPr="00763FE0">
        <w:rPr>
          <w:szCs w:val="24"/>
          <w:lang w:val="tr-TR"/>
        </w:rPr>
        <w:t xml:space="preserve"> (2,50 m)</w:t>
      </w:r>
      <w:r w:rsidR="005A788D" w:rsidRPr="00763FE0">
        <w:rPr>
          <w:szCs w:val="24"/>
          <w:lang w:val="tr-TR"/>
        </w:rPr>
        <w:t xml:space="preserve"> ve sıkılama mesafe</w:t>
      </w:r>
      <w:r w:rsidR="00F42EDE" w:rsidRPr="00763FE0">
        <w:rPr>
          <w:szCs w:val="24"/>
          <w:lang w:val="tr-TR"/>
        </w:rPr>
        <w:t>ler</w:t>
      </w:r>
      <w:r w:rsidR="00131A51" w:rsidRPr="00763FE0">
        <w:rPr>
          <w:szCs w:val="24"/>
          <w:lang w:val="tr-TR"/>
        </w:rPr>
        <w:t>i</w:t>
      </w:r>
      <w:r w:rsidR="00C74C5B" w:rsidRPr="00763FE0">
        <w:rPr>
          <w:szCs w:val="24"/>
          <w:lang w:val="tr-TR"/>
        </w:rPr>
        <w:t xml:space="preserve"> (2,40 m)</w:t>
      </w:r>
      <w:r w:rsidR="005A788D" w:rsidRPr="00763FE0">
        <w:rPr>
          <w:szCs w:val="24"/>
          <w:lang w:val="tr-TR"/>
        </w:rPr>
        <w:t xml:space="preserve"> sabit tutul</w:t>
      </w:r>
      <w:r w:rsidR="00CB3CD8" w:rsidRPr="00763FE0">
        <w:rPr>
          <w:szCs w:val="24"/>
          <w:lang w:val="tr-TR"/>
        </w:rPr>
        <w:t>muş, s</w:t>
      </w:r>
      <w:r w:rsidRPr="00763FE0">
        <w:rPr>
          <w:szCs w:val="24"/>
          <w:lang w:val="tr-TR"/>
        </w:rPr>
        <w:t xml:space="preserve">ıkılamada ˂12 mm </w:t>
      </w:r>
      <w:r w:rsidR="007450E6" w:rsidRPr="00763FE0">
        <w:rPr>
          <w:szCs w:val="24"/>
          <w:lang w:val="tr-TR"/>
        </w:rPr>
        <w:t xml:space="preserve">boyutlu </w:t>
      </w:r>
      <w:r w:rsidRPr="00763FE0">
        <w:rPr>
          <w:szCs w:val="24"/>
          <w:lang w:val="tr-TR"/>
        </w:rPr>
        <w:t xml:space="preserve">kırma </w:t>
      </w:r>
      <w:r w:rsidR="007450E6" w:rsidRPr="00763FE0">
        <w:rPr>
          <w:szCs w:val="24"/>
          <w:lang w:val="tr-TR"/>
        </w:rPr>
        <w:t>taş</w:t>
      </w:r>
      <w:r w:rsidR="00364079" w:rsidRPr="00763FE0">
        <w:rPr>
          <w:szCs w:val="24"/>
          <w:lang w:val="tr-TR"/>
        </w:rPr>
        <w:t xml:space="preserve"> </w:t>
      </w:r>
      <w:r w:rsidR="00CB3CD8" w:rsidRPr="00763FE0">
        <w:rPr>
          <w:szCs w:val="24"/>
          <w:lang w:val="tr-TR"/>
        </w:rPr>
        <w:t>kullanılmıştır. T</w:t>
      </w:r>
      <w:r w:rsidR="00872DAB" w:rsidRPr="00763FE0">
        <w:rPr>
          <w:szCs w:val="24"/>
          <w:lang w:val="tr-TR"/>
        </w:rPr>
        <w:t>itreşim üretim deli</w:t>
      </w:r>
      <w:r w:rsidR="00496872" w:rsidRPr="00763FE0">
        <w:rPr>
          <w:szCs w:val="24"/>
          <w:lang w:val="tr-TR"/>
        </w:rPr>
        <w:t xml:space="preserve">kleri (25 adet) </w:t>
      </w:r>
      <w:r w:rsidR="00872DAB" w:rsidRPr="00763FE0">
        <w:rPr>
          <w:szCs w:val="24"/>
          <w:lang w:val="tr-TR"/>
        </w:rPr>
        <w:t>teker teker patlatılmış</w:t>
      </w:r>
      <w:r w:rsidR="00CB3CD8" w:rsidRPr="00763FE0">
        <w:rPr>
          <w:szCs w:val="24"/>
          <w:lang w:val="tr-TR"/>
        </w:rPr>
        <w:t xml:space="preserve">, sismograflarla ölçülerek </w:t>
      </w:r>
      <w:r w:rsidR="00872DAB" w:rsidRPr="00763FE0">
        <w:rPr>
          <w:szCs w:val="24"/>
          <w:lang w:val="tr-TR"/>
        </w:rPr>
        <w:t xml:space="preserve">99 adet sismik kayıt alınmıştır. </w:t>
      </w:r>
    </w:p>
    <w:p w:rsidR="00CB3CD8" w:rsidRPr="00763FE0" w:rsidRDefault="00CB3CD8" w:rsidP="00CB3CD8">
      <w:pPr>
        <w:ind w:firstLine="0"/>
        <w:rPr>
          <w:szCs w:val="24"/>
          <w:lang w:val="tr-TR"/>
        </w:rPr>
      </w:pPr>
    </w:p>
    <w:p w:rsidR="00C85918" w:rsidRPr="00763FE0" w:rsidRDefault="00C85918" w:rsidP="00371DDE">
      <w:pPr>
        <w:ind w:right="-1" w:firstLine="0"/>
        <w:rPr>
          <w:szCs w:val="24"/>
          <w:lang w:val="tr-TR"/>
        </w:rPr>
      </w:pPr>
      <w:r w:rsidRPr="00763FE0">
        <w:rPr>
          <w:szCs w:val="24"/>
          <w:lang w:val="tr-TR"/>
        </w:rPr>
        <w:t>Ölç</w:t>
      </w:r>
      <w:r w:rsidR="00331D12" w:rsidRPr="00763FE0">
        <w:rPr>
          <w:szCs w:val="24"/>
          <w:lang w:val="tr-TR"/>
        </w:rPr>
        <w:t>ülerek</w:t>
      </w:r>
      <w:r w:rsidRPr="00763FE0">
        <w:rPr>
          <w:szCs w:val="24"/>
          <w:lang w:val="tr-TR"/>
        </w:rPr>
        <w:t xml:space="preserve"> tespit edilen PPV</w:t>
      </w:r>
      <w:r w:rsidR="00496872" w:rsidRPr="00763FE0">
        <w:rPr>
          <w:szCs w:val="24"/>
          <w:lang w:val="tr-TR"/>
        </w:rPr>
        <w:t xml:space="preserve"> değerleri</w:t>
      </w:r>
      <w:r w:rsidR="00331D12" w:rsidRPr="00763FE0">
        <w:rPr>
          <w:szCs w:val="24"/>
          <w:lang w:val="tr-TR"/>
        </w:rPr>
        <w:t>;</w:t>
      </w:r>
      <w:r w:rsidR="00496872" w:rsidRPr="00763FE0">
        <w:rPr>
          <w:szCs w:val="24"/>
          <w:lang w:val="tr-TR"/>
        </w:rPr>
        <w:t xml:space="preserve"> R</w:t>
      </w:r>
      <w:r w:rsidR="00496872" w:rsidRPr="00763FE0">
        <w:rPr>
          <w:szCs w:val="24"/>
          <w:vertAlign w:val="subscript"/>
          <w:lang w:val="tr-TR"/>
        </w:rPr>
        <w:t>1</w:t>
      </w:r>
      <w:r w:rsidR="00331D12" w:rsidRPr="00763FE0">
        <w:rPr>
          <w:szCs w:val="24"/>
          <w:lang w:val="tr-TR"/>
        </w:rPr>
        <w:t xml:space="preserve"> </w:t>
      </w:r>
      <w:r w:rsidRPr="00763FE0">
        <w:rPr>
          <w:szCs w:val="24"/>
          <w:lang w:val="tr-TR"/>
        </w:rPr>
        <w:t>için 21,80-</w:t>
      </w:r>
      <w:r w:rsidR="00496872" w:rsidRPr="00763FE0">
        <w:rPr>
          <w:szCs w:val="24"/>
          <w:lang w:val="tr-TR"/>
        </w:rPr>
        <w:t>44,60 mm/s, R</w:t>
      </w:r>
      <w:r w:rsidR="00496872" w:rsidRPr="00763FE0">
        <w:rPr>
          <w:szCs w:val="24"/>
          <w:vertAlign w:val="subscript"/>
          <w:lang w:val="tr-TR"/>
        </w:rPr>
        <w:t>2</w:t>
      </w:r>
      <w:r w:rsidRPr="00763FE0">
        <w:rPr>
          <w:szCs w:val="24"/>
          <w:lang w:val="tr-TR"/>
        </w:rPr>
        <w:t xml:space="preserve"> için 36,60-71,70 mm/s, </w:t>
      </w:r>
      <w:r w:rsidR="00371DDE" w:rsidRPr="00763FE0">
        <w:rPr>
          <w:szCs w:val="24"/>
          <w:lang w:val="tr-TR"/>
        </w:rPr>
        <w:t xml:space="preserve">          </w:t>
      </w:r>
      <w:r w:rsidR="00331D12" w:rsidRPr="00763FE0">
        <w:rPr>
          <w:szCs w:val="24"/>
          <w:lang w:val="tr-TR"/>
        </w:rPr>
        <w:t>R</w:t>
      </w:r>
      <w:r w:rsidR="00331D12" w:rsidRPr="00763FE0">
        <w:rPr>
          <w:szCs w:val="24"/>
          <w:vertAlign w:val="subscript"/>
          <w:lang w:val="tr-TR"/>
        </w:rPr>
        <w:t>3</w:t>
      </w:r>
      <w:r w:rsidR="00C30C93" w:rsidRPr="00763FE0">
        <w:rPr>
          <w:szCs w:val="24"/>
          <w:lang w:val="tr-TR"/>
        </w:rPr>
        <w:t xml:space="preserve"> için 42,30-79,00</w:t>
      </w:r>
      <w:r w:rsidRPr="00763FE0">
        <w:rPr>
          <w:szCs w:val="24"/>
          <w:lang w:val="tr-TR"/>
        </w:rPr>
        <w:t xml:space="preserve"> mm/s, </w:t>
      </w:r>
      <w:r w:rsidR="00331D12" w:rsidRPr="00763FE0">
        <w:rPr>
          <w:szCs w:val="24"/>
          <w:lang w:val="tr-TR"/>
        </w:rPr>
        <w:t>R</w:t>
      </w:r>
      <w:r w:rsidR="00331D12" w:rsidRPr="00763FE0">
        <w:rPr>
          <w:szCs w:val="24"/>
          <w:vertAlign w:val="subscript"/>
          <w:lang w:val="tr-TR"/>
        </w:rPr>
        <w:t>4</w:t>
      </w:r>
      <w:r w:rsidR="00331D12" w:rsidRPr="00763FE0">
        <w:rPr>
          <w:szCs w:val="24"/>
          <w:lang w:val="tr-TR"/>
        </w:rPr>
        <w:t xml:space="preserve"> </w:t>
      </w:r>
      <w:r w:rsidRPr="00763FE0">
        <w:rPr>
          <w:szCs w:val="24"/>
          <w:lang w:val="tr-TR"/>
        </w:rPr>
        <w:t xml:space="preserve">için 68,30-128,00 mm/s, </w:t>
      </w:r>
      <w:r w:rsidR="00331D12" w:rsidRPr="00763FE0">
        <w:rPr>
          <w:szCs w:val="24"/>
          <w:lang w:val="tr-TR"/>
        </w:rPr>
        <w:t>R</w:t>
      </w:r>
      <w:r w:rsidR="00331D12" w:rsidRPr="00763FE0">
        <w:rPr>
          <w:szCs w:val="24"/>
          <w:vertAlign w:val="subscript"/>
          <w:lang w:val="tr-TR"/>
        </w:rPr>
        <w:t>5</w:t>
      </w:r>
      <w:r w:rsidRPr="00763FE0">
        <w:rPr>
          <w:szCs w:val="24"/>
          <w:lang w:val="tr-TR"/>
        </w:rPr>
        <w:t xml:space="preserve"> için 64,10-250,00 mm/s aralığındadır.</w:t>
      </w:r>
    </w:p>
    <w:p w:rsidR="00C85918" w:rsidRPr="00763FE0" w:rsidRDefault="00C85918" w:rsidP="00C85918">
      <w:pPr>
        <w:spacing w:line="300" w:lineRule="exact"/>
        <w:ind w:firstLine="0"/>
        <w:rPr>
          <w:szCs w:val="24"/>
          <w:lang w:val="tr-TR"/>
        </w:rPr>
      </w:pPr>
    </w:p>
    <w:p w:rsidR="00042500" w:rsidRPr="00763FE0" w:rsidRDefault="00875290" w:rsidP="00042500">
      <w:pPr>
        <w:ind w:firstLine="0"/>
        <w:rPr>
          <w:szCs w:val="24"/>
          <w:lang w:val="tr-TR"/>
        </w:rPr>
      </w:pPr>
      <w:r w:rsidRPr="00763FE0">
        <w:rPr>
          <w:szCs w:val="24"/>
          <w:lang w:val="tr-TR"/>
        </w:rPr>
        <w:t>Maksimum parçacık hızı</w:t>
      </w:r>
      <w:r w:rsidR="00042500" w:rsidRPr="00763FE0">
        <w:rPr>
          <w:szCs w:val="24"/>
          <w:lang w:val="tr-TR"/>
        </w:rPr>
        <w:t xml:space="preserve"> değerleri arasındaki farklar</w:t>
      </w:r>
      <w:r w:rsidR="00D0411A" w:rsidRPr="00763FE0">
        <w:rPr>
          <w:szCs w:val="24"/>
          <w:lang w:val="tr-TR"/>
        </w:rPr>
        <w:t>da</w:t>
      </w:r>
      <w:r w:rsidR="00042500" w:rsidRPr="00763FE0">
        <w:rPr>
          <w:szCs w:val="24"/>
          <w:lang w:val="tr-TR"/>
        </w:rPr>
        <w:t xml:space="preserve"> pik artma oranları; R</w:t>
      </w:r>
      <w:r w:rsidR="00042500" w:rsidRPr="00763FE0">
        <w:rPr>
          <w:szCs w:val="24"/>
          <w:vertAlign w:val="subscript"/>
          <w:lang w:val="tr-TR"/>
        </w:rPr>
        <w:t>2</w:t>
      </w:r>
      <w:r w:rsidR="00042500" w:rsidRPr="00763FE0">
        <w:rPr>
          <w:szCs w:val="24"/>
          <w:lang w:val="tr-TR"/>
        </w:rPr>
        <w:t>-R</w:t>
      </w:r>
      <w:r w:rsidR="00042500" w:rsidRPr="00763FE0">
        <w:rPr>
          <w:szCs w:val="24"/>
          <w:vertAlign w:val="subscript"/>
          <w:lang w:val="tr-TR"/>
        </w:rPr>
        <w:t>1</w:t>
      </w:r>
      <w:r w:rsidR="00042500" w:rsidRPr="00763FE0">
        <w:rPr>
          <w:szCs w:val="24"/>
          <w:lang w:val="tr-TR"/>
        </w:rPr>
        <w:t>’de % 100,92 (21,80 mm/s’den 43,80 mm/s’ye), R</w:t>
      </w:r>
      <w:r w:rsidR="00042500" w:rsidRPr="00763FE0">
        <w:rPr>
          <w:szCs w:val="24"/>
          <w:vertAlign w:val="subscript"/>
          <w:lang w:val="tr-TR"/>
        </w:rPr>
        <w:t>3</w:t>
      </w:r>
      <w:r w:rsidR="00042500" w:rsidRPr="00763FE0">
        <w:rPr>
          <w:szCs w:val="24"/>
          <w:lang w:val="tr-TR"/>
        </w:rPr>
        <w:t>-R</w:t>
      </w:r>
      <w:r w:rsidR="00042500" w:rsidRPr="00763FE0">
        <w:rPr>
          <w:szCs w:val="24"/>
          <w:vertAlign w:val="subscript"/>
          <w:lang w:val="tr-TR"/>
        </w:rPr>
        <w:t>1</w:t>
      </w:r>
      <w:r w:rsidR="00042500" w:rsidRPr="00763FE0">
        <w:rPr>
          <w:szCs w:val="24"/>
          <w:lang w:val="tr-TR"/>
        </w:rPr>
        <w:t>’de % 223,39 (21,80 mm/s’den 70,5 mm/s’ye), R</w:t>
      </w:r>
      <w:r w:rsidR="00042500" w:rsidRPr="00763FE0">
        <w:rPr>
          <w:szCs w:val="24"/>
          <w:vertAlign w:val="subscript"/>
          <w:lang w:val="tr-TR"/>
        </w:rPr>
        <w:t>4</w:t>
      </w:r>
      <w:r w:rsidR="00042500" w:rsidRPr="00763FE0">
        <w:rPr>
          <w:szCs w:val="24"/>
          <w:lang w:val="tr-TR"/>
        </w:rPr>
        <w:t>-R</w:t>
      </w:r>
      <w:r w:rsidR="00042500" w:rsidRPr="00763FE0">
        <w:rPr>
          <w:szCs w:val="24"/>
          <w:vertAlign w:val="subscript"/>
          <w:lang w:val="tr-TR"/>
        </w:rPr>
        <w:t>1</w:t>
      </w:r>
      <w:r w:rsidR="00042500" w:rsidRPr="00763FE0">
        <w:rPr>
          <w:szCs w:val="24"/>
          <w:lang w:val="tr-TR"/>
        </w:rPr>
        <w:t xml:space="preserve">’de % </w:t>
      </w:r>
      <w:r w:rsidR="00615E05" w:rsidRPr="00763FE0">
        <w:rPr>
          <w:szCs w:val="24"/>
          <w:lang w:val="tr-TR"/>
        </w:rPr>
        <w:t>332,90 (23,10 mm/s’den 100</w:t>
      </w:r>
      <w:r w:rsidR="00042500" w:rsidRPr="00763FE0">
        <w:rPr>
          <w:szCs w:val="24"/>
          <w:lang w:val="tr-TR"/>
        </w:rPr>
        <w:t xml:space="preserve"> mm/s’y</w:t>
      </w:r>
      <w:r w:rsidR="00DD3C85" w:rsidRPr="00763FE0">
        <w:rPr>
          <w:szCs w:val="24"/>
          <w:lang w:val="tr-TR"/>
        </w:rPr>
        <w:t>e), R</w:t>
      </w:r>
      <w:r w:rsidR="00DD3C85" w:rsidRPr="00763FE0">
        <w:rPr>
          <w:szCs w:val="24"/>
          <w:vertAlign w:val="subscript"/>
          <w:lang w:val="tr-TR"/>
        </w:rPr>
        <w:t>5</w:t>
      </w:r>
      <w:r w:rsidR="00DD3C85" w:rsidRPr="00763FE0">
        <w:rPr>
          <w:szCs w:val="24"/>
          <w:lang w:val="tr-TR"/>
        </w:rPr>
        <w:t>-R</w:t>
      </w:r>
      <w:r w:rsidR="00DD3C85" w:rsidRPr="00763FE0">
        <w:rPr>
          <w:szCs w:val="24"/>
          <w:vertAlign w:val="subscript"/>
          <w:lang w:val="tr-TR"/>
        </w:rPr>
        <w:t>1</w:t>
      </w:r>
      <w:r w:rsidR="00DD3C85" w:rsidRPr="00763FE0">
        <w:rPr>
          <w:szCs w:val="24"/>
          <w:lang w:val="tr-TR"/>
        </w:rPr>
        <w:t>’de % 780,28</w:t>
      </w:r>
      <w:r w:rsidR="00615E05" w:rsidRPr="00763FE0">
        <w:rPr>
          <w:szCs w:val="24"/>
          <w:lang w:val="tr-TR"/>
        </w:rPr>
        <w:t xml:space="preserve"> (28,4</w:t>
      </w:r>
      <w:r w:rsidR="00DD3C85" w:rsidRPr="00763FE0">
        <w:rPr>
          <w:szCs w:val="24"/>
          <w:lang w:val="tr-TR"/>
        </w:rPr>
        <w:t>0</w:t>
      </w:r>
      <w:r w:rsidR="00042500" w:rsidRPr="00763FE0">
        <w:rPr>
          <w:szCs w:val="24"/>
          <w:lang w:val="tr-TR"/>
        </w:rPr>
        <w:t xml:space="preserve"> mm/s’den 250 mm/s’ye)</w:t>
      </w:r>
      <w:r w:rsidR="00615E05" w:rsidRPr="00763FE0">
        <w:rPr>
          <w:szCs w:val="24"/>
          <w:lang w:val="tr-TR"/>
        </w:rPr>
        <w:t>.</w:t>
      </w:r>
    </w:p>
    <w:p w:rsidR="00042500" w:rsidRPr="00763FE0" w:rsidRDefault="00042500" w:rsidP="00042500">
      <w:pPr>
        <w:ind w:firstLine="0"/>
        <w:rPr>
          <w:szCs w:val="24"/>
          <w:lang w:val="tr-TR"/>
        </w:rPr>
      </w:pPr>
    </w:p>
    <w:p w:rsidR="00042500" w:rsidRPr="00763FE0" w:rsidRDefault="00042500" w:rsidP="00042500">
      <w:pPr>
        <w:ind w:firstLine="0"/>
        <w:rPr>
          <w:szCs w:val="24"/>
          <w:lang w:val="tr-TR"/>
        </w:rPr>
      </w:pPr>
      <w:r w:rsidRPr="00763FE0">
        <w:rPr>
          <w:szCs w:val="24"/>
          <w:lang w:val="tr-TR"/>
        </w:rPr>
        <w:t>Birim za</w:t>
      </w:r>
      <w:r w:rsidR="00F656B5" w:rsidRPr="00763FE0">
        <w:rPr>
          <w:szCs w:val="24"/>
          <w:lang w:val="tr-TR"/>
        </w:rPr>
        <w:t>manda patlatılan patlayıcı</w:t>
      </w:r>
      <w:r w:rsidRPr="00763FE0">
        <w:rPr>
          <w:szCs w:val="24"/>
          <w:lang w:val="tr-TR"/>
        </w:rPr>
        <w:t xml:space="preserve"> miktarı</w:t>
      </w:r>
      <w:r w:rsidR="00F656B5" w:rsidRPr="00763FE0">
        <w:rPr>
          <w:szCs w:val="24"/>
          <w:lang w:val="tr-TR"/>
        </w:rPr>
        <w:t xml:space="preserve"> </w:t>
      </w:r>
      <w:r w:rsidR="00C30C93" w:rsidRPr="00763FE0">
        <w:rPr>
          <w:szCs w:val="24"/>
          <w:lang w:val="tr-TR"/>
        </w:rPr>
        <w:t>baz</w:t>
      </w:r>
      <w:r w:rsidRPr="00763FE0">
        <w:rPr>
          <w:szCs w:val="24"/>
          <w:lang w:val="tr-TR"/>
        </w:rPr>
        <w:t xml:space="preserve"> alın</w:t>
      </w:r>
      <w:r w:rsidR="00C30C93" w:rsidRPr="00763FE0">
        <w:rPr>
          <w:szCs w:val="24"/>
          <w:lang w:val="tr-TR"/>
        </w:rPr>
        <w:t>arak kıya</w:t>
      </w:r>
      <w:r w:rsidR="00394E70" w:rsidRPr="00763FE0">
        <w:rPr>
          <w:szCs w:val="24"/>
          <w:lang w:val="tr-TR"/>
        </w:rPr>
        <w:t>slanan PPV değerleri arası</w:t>
      </w:r>
      <w:r w:rsidRPr="00763FE0">
        <w:rPr>
          <w:szCs w:val="24"/>
          <w:lang w:val="tr-TR"/>
        </w:rPr>
        <w:t xml:space="preserve"> farkların aritmetik ortalamalarındaki artma oranları (PPV değerlerindeki artma oranı) R</w:t>
      </w:r>
      <w:r w:rsidRPr="00763FE0">
        <w:rPr>
          <w:szCs w:val="24"/>
          <w:vertAlign w:val="subscript"/>
          <w:lang w:val="tr-TR"/>
        </w:rPr>
        <w:t>2</w:t>
      </w:r>
      <w:r w:rsidRPr="00763FE0">
        <w:rPr>
          <w:szCs w:val="24"/>
          <w:lang w:val="tr-TR"/>
        </w:rPr>
        <w:t>-R</w:t>
      </w:r>
      <w:r w:rsidRPr="00763FE0">
        <w:rPr>
          <w:szCs w:val="24"/>
          <w:vertAlign w:val="subscript"/>
          <w:lang w:val="tr-TR"/>
        </w:rPr>
        <w:t>1</w:t>
      </w:r>
      <w:r w:rsidRPr="00763FE0">
        <w:rPr>
          <w:szCs w:val="24"/>
          <w:lang w:val="tr-TR"/>
        </w:rPr>
        <w:t>’de % 56,05, R</w:t>
      </w:r>
      <w:r w:rsidRPr="00763FE0">
        <w:rPr>
          <w:szCs w:val="24"/>
          <w:vertAlign w:val="subscript"/>
          <w:lang w:val="tr-TR"/>
        </w:rPr>
        <w:t>3</w:t>
      </w:r>
      <w:r w:rsidRPr="00763FE0">
        <w:rPr>
          <w:szCs w:val="24"/>
          <w:lang w:val="tr-TR"/>
        </w:rPr>
        <w:t>-R</w:t>
      </w:r>
      <w:r w:rsidRPr="00763FE0">
        <w:rPr>
          <w:szCs w:val="24"/>
          <w:vertAlign w:val="subscript"/>
          <w:lang w:val="tr-TR"/>
        </w:rPr>
        <w:t>1</w:t>
      </w:r>
      <w:r w:rsidRPr="00763FE0">
        <w:rPr>
          <w:szCs w:val="24"/>
          <w:lang w:val="tr-TR"/>
        </w:rPr>
        <w:t>’de % 105,80, R</w:t>
      </w:r>
      <w:r w:rsidRPr="00763FE0">
        <w:rPr>
          <w:szCs w:val="24"/>
          <w:vertAlign w:val="subscript"/>
          <w:lang w:val="tr-TR"/>
        </w:rPr>
        <w:t>4</w:t>
      </w:r>
      <w:r w:rsidRPr="00763FE0">
        <w:rPr>
          <w:szCs w:val="24"/>
          <w:lang w:val="tr-TR"/>
        </w:rPr>
        <w:t>-R</w:t>
      </w:r>
      <w:r w:rsidRPr="00763FE0">
        <w:rPr>
          <w:szCs w:val="24"/>
          <w:vertAlign w:val="subscript"/>
          <w:lang w:val="tr-TR"/>
        </w:rPr>
        <w:t>1</w:t>
      </w:r>
      <w:r w:rsidRPr="00763FE0">
        <w:rPr>
          <w:szCs w:val="24"/>
          <w:lang w:val="tr-TR"/>
        </w:rPr>
        <w:t>’de % 196,60, R</w:t>
      </w:r>
      <w:r w:rsidRPr="00763FE0">
        <w:rPr>
          <w:szCs w:val="24"/>
          <w:vertAlign w:val="subscript"/>
          <w:lang w:val="tr-TR"/>
        </w:rPr>
        <w:t>5</w:t>
      </w:r>
      <w:r w:rsidRPr="00763FE0">
        <w:rPr>
          <w:szCs w:val="24"/>
          <w:lang w:val="tr-TR"/>
        </w:rPr>
        <w:t>-R</w:t>
      </w:r>
      <w:r w:rsidRPr="00763FE0">
        <w:rPr>
          <w:szCs w:val="24"/>
          <w:vertAlign w:val="subscript"/>
          <w:lang w:val="tr-TR"/>
        </w:rPr>
        <w:t>1</w:t>
      </w:r>
      <w:r w:rsidRPr="00763FE0">
        <w:rPr>
          <w:szCs w:val="24"/>
          <w:lang w:val="tr-TR"/>
        </w:rPr>
        <w:t>’de % 356,56 olarak tespit edilmiştir.</w:t>
      </w:r>
    </w:p>
    <w:p w:rsidR="004B202D" w:rsidRPr="00763FE0" w:rsidRDefault="004B202D" w:rsidP="004B202D">
      <w:pPr>
        <w:ind w:firstLine="0"/>
        <w:rPr>
          <w:szCs w:val="24"/>
          <w:lang w:val="tr-TR"/>
        </w:rPr>
      </w:pPr>
    </w:p>
    <w:p w:rsidR="004B202D" w:rsidRPr="00763FE0" w:rsidRDefault="004B202D" w:rsidP="004B202D">
      <w:pPr>
        <w:ind w:firstLine="0"/>
        <w:rPr>
          <w:szCs w:val="24"/>
          <w:lang w:val="tr-TR"/>
        </w:rPr>
      </w:pPr>
      <w:r w:rsidRPr="00763FE0">
        <w:rPr>
          <w:szCs w:val="24"/>
          <w:lang w:val="tr-TR"/>
        </w:rPr>
        <w:t xml:space="preserve">Çalışma yapılan jeolojik formasyonun Arazi iletim katsayısı (k=401,6836), Sönümlenme katsayısı (β=0,9925) ve Korelasyon değeri (r=0,803) tespit edilmiştir. İlişki derecesi yüksektir. </w:t>
      </w:r>
    </w:p>
    <w:p w:rsidR="004B202D" w:rsidRPr="00763FE0" w:rsidRDefault="004B202D" w:rsidP="004B202D">
      <w:pPr>
        <w:ind w:firstLine="0"/>
        <w:rPr>
          <w:szCs w:val="24"/>
          <w:lang w:val="tr-TR"/>
        </w:rPr>
      </w:pPr>
    </w:p>
    <w:p w:rsidR="00054893" w:rsidRPr="00763FE0" w:rsidRDefault="00331D12" w:rsidP="00054893">
      <w:pPr>
        <w:ind w:firstLine="0"/>
        <w:rPr>
          <w:szCs w:val="24"/>
          <w:lang w:val="tr-TR"/>
        </w:rPr>
      </w:pPr>
      <w:r w:rsidRPr="00763FE0">
        <w:rPr>
          <w:szCs w:val="24"/>
          <w:lang w:val="tr-TR"/>
        </w:rPr>
        <w:t>H</w:t>
      </w:r>
      <w:r w:rsidR="00C30C93" w:rsidRPr="00763FE0">
        <w:rPr>
          <w:szCs w:val="24"/>
          <w:lang w:val="tr-TR"/>
        </w:rPr>
        <w:t xml:space="preserve">esaplanarak tespit edilen tahmini </w:t>
      </w:r>
      <w:r w:rsidR="00531C80" w:rsidRPr="00763FE0">
        <w:rPr>
          <w:szCs w:val="24"/>
          <w:lang w:val="tr-TR"/>
        </w:rPr>
        <w:t>PPV değerleri</w:t>
      </w:r>
      <w:r w:rsidR="00252D9A" w:rsidRPr="00763FE0">
        <w:rPr>
          <w:szCs w:val="24"/>
          <w:lang w:val="tr-TR"/>
        </w:rPr>
        <w:t>nin</w:t>
      </w:r>
      <w:r w:rsidR="00054893" w:rsidRPr="00763FE0">
        <w:rPr>
          <w:szCs w:val="24"/>
          <w:lang w:val="tr-TR"/>
        </w:rPr>
        <w:t xml:space="preserve"> farklarının aritmetik ortalamaları</w:t>
      </w:r>
      <w:r w:rsidR="00531C80" w:rsidRPr="00763FE0">
        <w:rPr>
          <w:szCs w:val="24"/>
          <w:lang w:val="tr-TR"/>
        </w:rPr>
        <w:t xml:space="preserve"> ile reel PPV değerleri</w:t>
      </w:r>
      <w:r w:rsidR="00252D9A" w:rsidRPr="00763FE0">
        <w:rPr>
          <w:szCs w:val="24"/>
          <w:lang w:val="tr-TR"/>
        </w:rPr>
        <w:t>nin</w:t>
      </w:r>
      <w:r w:rsidR="00054893" w:rsidRPr="00763FE0">
        <w:rPr>
          <w:szCs w:val="24"/>
          <w:lang w:val="tr-TR"/>
        </w:rPr>
        <w:t xml:space="preserve"> farklarının aritmetik o</w:t>
      </w:r>
      <w:r w:rsidR="00FD2246" w:rsidRPr="00763FE0">
        <w:rPr>
          <w:szCs w:val="24"/>
          <w:lang w:val="tr-TR"/>
        </w:rPr>
        <w:t>rtalamaları kıyaslandığında</w:t>
      </w:r>
      <w:r w:rsidR="00252D9A" w:rsidRPr="00763FE0">
        <w:rPr>
          <w:szCs w:val="24"/>
          <w:lang w:val="tr-TR"/>
        </w:rPr>
        <w:t>;</w:t>
      </w:r>
      <w:r w:rsidR="00054893" w:rsidRPr="00763FE0">
        <w:rPr>
          <w:szCs w:val="24"/>
          <w:lang w:val="tr-TR"/>
        </w:rPr>
        <w:t xml:space="preserve"> R</w:t>
      </w:r>
      <w:r w:rsidR="00054893" w:rsidRPr="00763FE0">
        <w:rPr>
          <w:szCs w:val="24"/>
          <w:vertAlign w:val="subscript"/>
          <w:lang w:val="tr-TR"/>
        </w:rPr>
        <w:t>2</w:t>
      </w:r>
      <w:r w:rsidR="00054893" w:rsidRPr="00763FE0">
        <w:rPr>
          <w:szCs w:val="24"/>
          <w:lang w:val="tr-TR"/>
        </w:rPr>
        <w:t>-R</w:t>
      </w:r>
      <w:r w:rsidR="00054893" w:rsidRPr="00763FE0">
        <w:rPr>
          <w:szCs w:val="24"/>
          <w:vertAlign w:val="subscript"/>
          <w:lang w:val="tr-TR"/>
        </w:rPr>
        <w:t>1</w:t>
      </w:r>
      <w:r w:rsidR="00054893" w:rsidRPr="00763FE0">
        <w:rPr>
          <w:szCs w:val="24"/>
          <w:lang w:val="tr-TR"/>
        </w:rPr>
        <w:t xml:space="preserve"> arasında</w:t>
      </w:r>
      <w:r w:rsidR="00FD2246" w:rsidRPr="00763FE0">
        <w:rPr>
          <w:szCs w:val="24"/>
          <w:lang w:val="tr-TR"/>
        </w:rPr>
        <w:t xml:space="preserve">ki </w:t>
      </w:r>
      <w:r w:rsidR="004B202D" w:rsidRPr="00763FE0">
        <w:rPr>
          <w:szCs w:val="24"/>
          <w:lang w:val="tr-TR"/>
        </w:rPr>
        <w:t>sapma</w:t>
      </w:r>
      <w:r w:rsidR="00054893" w:rsidRPr="00763FE0">
        <w:rPr>
          <w:szCs w:val="24"/>
          <w:lang w:val="tr-TR"/>
        </w:rPr>
        <w:t xml:space="preserve"> % 7,41, R</w:t>
      </w:r>
      <w:r w:rsidR="00054893" w:rsidRPr="00763FE0">
        <w:rPr>
          <w:szCs w:val="24"/>
          <w:vertAlign w:val="subscript"/>
          <w:lang w:val="tr-TR"/>
        </w:rPr>
        <w:t>4</w:t>
      </w:r>
      <w:r w:rsidR="00054893" w:rsidRPr="00763FE0">
        <w:rPr>
          <w:szCs w:val="24"/>
          <w:lang w:val="tr-TR"/>
        </w:rPr>
        <w:t>-R</w:t>
      </w:r>
      <w:r w:rsidR="00054893" w:rsidRPr="00763FE0">
        <w:rPr>
          <w:szCs w:val="24"/>
          <w:vertAlign w:val="subscript"/>
          <w:lang w:val="tr-TR"/>
        </w:rPr>
        <w:t>2</w:t>
      </w:r>
      <w:r w:rsidR="00252D9A" w:rsidRPr="00763FE0">
        <w:rPr>
          <w:szCs w:val="24"/>
          <w:lang w:val="tr-TR"/>
        </w:rPr>
        <w:t xml:space="preserve"> arası</w:t>
      </w:r>
      <w:r w:rsidR="004B202D" w:rsidRPr="00763FE0">
        <w:rPr>
          <w:szCs w:val="24"/>
          <w:lang w:val="tr-TR"/>
        </w:rPr>
        <w:t>ndaki</w:t>
      </w:r>
      <w:r w:rsidR="00FD2246" w:rsidRPr="00763FE0">
        <w:rPr>
          <w:szCs w:val="24"/>
          <w:lang w:val="tr-TR"/>
        </w:rPr>
        <w:t xml:space="preserve"> </w:t>
      </w:r>
      <w:r w:rsidR="004B202D" w:rsidRPr="00763FE0">
        <w:rPr>
          <w:szCs w:val="24"/>
          <w:lang w:val="tr-TR"/>
        </w:rPr>
        <w:t>sapma</w:t>
      </w:r>
      <w:r w:rsidR="00054893" w:rsidRPr="00763FE0">
        <w:rPr>
          <w:szCs w:val="24"/>
          <w:lang w:val="tr-TR"/>
        </w:rPr>
        <w:t xml:space="preserve"> % 2,06</w:t>
      </w:r>
      <w:r w:rsidR="00394E70" w:rsidRPr="00763FE0">
        <w:rPr>
          <w:szCs w:val="24"/>
          <w:lang w:val="tr-TR"/>
        </w:rPr>
        <w:t xml:space="preserve">, </w:t>
      </w:r>
      <w:r w:rsidR="004B202D" w:rsidRPr="00763FE0">
        <w:rPr>
          <w:szCs w:val="24"/>
          <w:lang w:val="tr-TR"/>
        </w:rPr>
        <w:t xml:space="preserve">tüm </w:t>
      </w:r>
      <w:r w:rsidR="00394E70" w:rsidRPr="00763FE0">
        <w:rPr>
          <w:szCs w:val="24"/>
          <w:lang w:val="tr-TR"/>
        </w:rPr>
        <w:t>PPV değerleri arası</w:t>
      </w:r>
      <w:r w:rsidR="00252D9A" w:rsidRPr="00763FE0">
        <w:rPr>
          <w:szCs w:val="24"/>
          <w:lang w:val="tr-TR"/>
        </w:rPr>
        <w:t>nda</w:t>
      </w:r>
      <w:r w:rsidR="004B202D" w:rsidRPr="00763FE0">
        <w:rPr>
          <w:szCs w:val="24"/>
          <w:lang w:val="tr-TR"/>
        </w:rPr>
        <w:t>ki</w:t>
      </w:r>
      <w:r w:rsidR="00394E70" w:rsidRPr="00763FE0">
        <w:rPr>
          <w:szCs w:val="24"/>
          <w:lang w:val="tr-TR"/>
        </w:rPr>
        <w:t xml:space="preserve"> </w:t>
      </w:r>
      <w:r w:rsidR="004B202D" w:rsidRPr="00763FE0">
        <w:rPr>
          <w:szCs w:val="24"/>
          <w:lang w:val="tr-TR"/>
        </w:rPr>
        <w:t>en yüksek</w:t>
      </w:r>
      <w:r w:rsidR="00252D9A" w:rsidRPr="00763FE0">
        <w:rPr>
          <w:szCs w:val="24"/>
          <w:lang w:val="tr-TR"/>
        </w:rPr>
        <w:t xml:space="preserve"> </w:t>
      </w:r>
      <w:r w:rsidR="004B202D" w:rsidRPr="00763FE0">
        <w:rPr>
          <w:szCs w:val="24"/>
          <w:lang w:val="tr-TR"/>
        </w:rPr>
        <w:t>sapma</w:t>
      </w:r>
      <w:r w:rsidR="00394E70" w:rsidRPr="00763FE0">
        <w:rPr>
          <w:szCs w:val="24"/>
          <w:lang w:val="tr-TR"/>
        </w:rPr>
        <w:t xml:space="preserve"> % 17,07</w:t>
      </w:r>
      <w:r w:rsidR="004B202D" w:rsidRPr="00763FE0">
        <w:rPr>
          <w:szCs w:val="24"/>
          <w:lang w:val="tr-TR"/>
        </w:rPr>
        <w:t>’dir.</w:t>
      </w:r>
    </w:p>
    <w:p w:rsidR="00716CA4" w:rsidRPr="00763FE0" w:rsidRDefault="00716CA4" w:rsidP="00054893">
      <w:pPr>
        <w:ind w:firstLine="0"/>
        <w:rPr>
          <w:szCs w:val="24"/>
          <w:lang w:val="tr-TR"/>
        </w:rPr>
      </w:pPr>
    </w:p>
    <w:p w:rsidR="00A97776" w:rsidRPr="00763FE0" w:rsidRDefault="005977C5" w:rsidP="00331D12">
      <w:pPr>
        <w:ind w:firstLine="0"/>
        <w:rPr>
          <w:szCs w:val="24"/>
          <w:lang w:val="tr-TR"/>
        </w:rPr>
      </w:pPr>
      <w:r w:rsidRPr="00763FE0">
        <w:rPr>
          <w:szCs w:val="24"/>
          <w:lang w:val="tr-TR"/>
        </w:rPr>
        <w:t>Patlatma</w:t>
      </w:r>
      <w:r w:rsidR="004C36F1" w:rsidRPr="00763FE0">
        <w:rPr>
          <w:szCs w:val="24"/>
          <w:lang w:val="tr-TR"/>
        </w:rPr>
        <w:t>lar</w:t>
      </w:r>
      <w:r w:rsidRPr="00763FE0">
        <w:rPr>
          <w:szCs w:val="24"/>
          <w:lang w:val="tr-TR"/>
        </w:rPr>
        <w:t xml:space="preserve"> esnasında </w:t>
      </w:r>
      <w:r w:rsidR="004C36F1" w:rsidRPr="00763FE0">
        <w:rPr>
          <w:szCs w:val="24"/>
          <w:lang w:val="tr-TR"/>
        </w:rPr>
        <w:t>hava şoku oluşmamıştır</w:t>
      </w:r>
      <w:r w:rsidRPr="00763FE0">
        <w:rPr>
          <w:szCs w:val="24"/>
          <w:lang w:val="tr-TR"/>
        </w:rPr>
        <w:t xml:space="preserve">. </w:t>
      </w:r>
      <w:r w:rsidR="00DC037E" w:rsidRPr="00763FE0">
        <w:rPr>
          <w:szCs w:val="24"/>
          <w:lang w:val="tr-TR"/>
        </w:rPr>
        <w:t>Ses seviyesi</w:t>
      </w:r>
      <w:r w:rsidR="009C6428" w:rsidRPr="00763FE0">
        <w:rPr>
          <w:szCs w:val="24"/>
          <w:lang w:val="tr-TR"/>
        </w:rPr>
        <w:t>,</w:t>
      </w:r>
      <w:r w:rsidRPr="00763FE0">
        <w:rPr>
          <w:szCs w:val="24"/>
          <w:lang w:val="tr-TR"/>
        </w:rPr>
        <w:t xml:space="preserve"> </w:t>
      </w:r>
      <w:r w:rsidR="00763FE0">
        <w:rPr>
          <w:szCs w:val="24"/>
          <w:lang w:val="tr-TR"/>
        </w:rPr>
        <w:t>eşik hasar değeri</w:t>
      </w:r>
      <w:r w:rsidR="00DC037E" w:rsidRPr="00763FE0">
        <w:rPr>
          <w:szCs w:val="24"/>
          <w:lang w:val="tr-TR"/>
        </w:rPr>
        <w:t xml:space="preserve"> altıdadır</w:t>
      </w:r>
      <w:r w:rsidR="00763FE0">
        <w:rPr>
          <w:szCs w:val="24"/>
          <w:lang w:val="tr-TR"/>
        </w:rPr>
        <w:t xml:space="preserve"> </w:t>
      </w:r>
      <w:r w:rsidR="00763FE0" w:rsidRPr="00763FE0">
        <w:rPr>
          <w:szCs w:val="24"/>
          <w:lang w:val="tr-TR"/>
        </w:rPr>
        <w:t>(</w:t>
      </w:r>
      <w:r w:rsidR="00763FE0">
        <w:rPr>
          <w:rFonts w:ascii="Calibri" w:hAnsi="Calibri"/>
          <w:szCs w:val="24"/>
          <w:lang w:val="tr-TR"/>
        </w:rPr>
        <w:t>˂</w:t>
      </w:r>
      <w:r w:rsidR="00763FE0" w:rsidRPr="00763FE0">
        <w:rPr>
          <w:szCs w:val="24"/>
          <w:lang w:val="tr-TR"/>
        </w:rPr>
        <w:t>140 dB)</w:t>
      </w:r>
      <w:r w:rsidR="00DC037E" w:rsidRPr="00763FE0">
        <w:rPr>
          <w:szCs w:val="24"/>
          <w:lang w:val="tr-TR"/>
        </w:rPr>
        <w:t>.</w:t>
      </w:r>
      <w:r w:rsidR="00331D12" w:rsidRPr="00763FE0">
        <w:rPr>
          <w:szCs w:val="24"/>
          <w:lang w:val="tr-TR"/>
        </w:rPr>
        <w:t xml:space="preserve"> </w:t>
      </w:r>
      <w:r w:rsidR="009C6428" w:rsidRPr="00763FE0">
        <w:rPr>
          <w:szCs w:val="24"/>
          <w:lang w:val="tr-TR"/>
        </w:rPr>
        <w:t xml:space="preserve">Birim zamanda patlayan patlayıcı miktarı azaldıkça, Ölçekli mesafe büyüdükçe, PPV değeri küçülmüştür. </w:t>
      </w:r>
      <w:r w:rsidR="00331D12" w:rsidRPr="00763FE0">
        <w:rPr>
          <w:szCs w:val="24"/>
          <w:lang w:val="tr-TR"/>
        </w:rPr>
        <w:t xml:space="preserve">DIN 4150 norm </w:t>
      </w:r>
      <w:r w:rsidR="0050399E" w:rsidRPr="00763FE0">
        <w:rPr>
          <w:szCs w:val="24"/>
          <w:lang w:val="tr-TR"/>
        </w:rPr>
        <w:t xml:space="preserve">grafiğine göre </w:t>
      </w:r>
      <w:r w:rsidR="009C6428" w:rsidRPr="00763FE0">
        <w:rPr>
          <w:szCs w:val="24"/>
          <w:lang w:val="tr-TR"/>
        </w:rPr>
        <w:t xml:space="preserve">yapılan </w:t>
      </w:r>
      <w:r w:rsidR="0050399E" w:rsidRPr="00763FE0">
        <w:rPr>
          <w:szCs w:val="24"/>
          <w:lang w:val="tr-TR"/>
        </w:rPr>
        <w:t>tüm patlatmalar</w:t>
      </w:r>
      <w:r w:rsidR="009C6428" w:rsidRPr="00763FE0">
        <w:rPr>
          <w:szCs w:val="24"/>
          <w:lang w:val="tr-TR"/>
        </w:rPr>
        <w:t xml:space="preserve">, </w:t>
      </w:r>
      <w:r w:rsidR="00331D12" w:rsidRPr="00763FE0">
        <w:rPr>
          <w:szCs w:val="24"/>
          <w:lang w:val="tr-TR"/>
        </w:rPr>
        <w:t>USBM No</w:t>
      </w:r>
      <w:r w:rsidR="009C6428" w:rsidRPr="00763FE0">
        <w:rPr>
          <w:szCs w:val="24"/>
          <w:lang w:val="tr-TR"/>
        </w:rPr>
        <w:t>rm grafiğine göre</w:t>
      </w:r>
      <w:r w:rsidR="00331D12" w:rsidRPr="00763FE0">
        <w:rPr>
          <w:szCs w:val="24"/>
          <w:lang w:val="tr-TR"/>
        </w:rPr>
        <w:t xml:space="preserve"> R</w:t>
      </w:r>
      <w:r w:rsidR="00331D12" w:rsidRPr="00763FE0">
        <w:rPr>
          <w:szCs w:val="24"/>
          <w:vertAlign w:val="subscript"/>
          <w:lang w:val="tr-TR"/>
        </w:rPr>
        <w:t>1</w:t>
      </w:r>
      <w:r w:rsidR="00331D12" w:rsidRPr="00763FE0">
        <w:rPr>
          <w:szCs w:val="24"/>
          <w:lang w:val="tr-TR"/>
        </w:rPr>
        <w:t>’deki delikler</w:t>
      </w:r>
      <w:r w:rsidR="0016461F" w:rsidRPr="00763FE0">
        <w:rPr>
          <w:szCs w:val="24"/>
          <w:lang w:val="tr-TR"/>
        </w:rPr>
        <w:t xml:space="preserve"> dışında yapılan</w:t>
      </w:r>
      <w:r w:rsidR="009C6428" w:rsidRPr="00763FE0">
        <w:rPr>
          <w:szCs w:val="24"/>
          <w:lang w:val="tr-TR"/>
        </w:rPr>
        <w:t xml:space="preserve"> patlatmalar</w:t>
      </w:r>
      <w:r w:rsidR="00331D12" w:rsidRPr="00763FE0">
        <w:rPr>
          <w:szCs w:val="24"/>
          <w:lang w:val="tr-TR"/>
        </w:rPr>
        <w:t xml:space="preserve"> </w:t>
      </w:r>
      <w:r w:rsidR="009C6428" w:rsidRPr="00763FE0">
        <w:rPr>
          <w:szCs w:val="24"/>
          <w:lang w:val="tr-TR"/>
        </w:rPr>
        <w:t xml:space="preserve">mevcut şartlarda </w:t>
      </w:r>
      <w:r w:rsidR="00331D12" w:rsidRPr="00763FE0">
        <w:rPr>
          <w:szCs w:val="24"/>
          <w:lang w:val="tr-TR"/>
        </w:rPr>
        <w:t>yapısal hasar riski taşıma</w:t>
      </w:r>
      <w:r w:rsidR="009C6428" w:rsidRPr="00763FE0">
        <w:rPr>
          <w:szCs w:val="24"/>
          <w:lang w:val="tr-TR"/>
        </w:rPr>
        <w:t xml:space="preserve">ktadır. </w:t>
      </w:r>
    </w:p>
    <w:sectPr w:rsidR="00A97776" w:rsidRPr="00763FE0" w:rsidSect="00CB3CD8">
      <w:type w:val="continuous"/>
      <w:pgSz w:w="11907" w:h="16840" w:code="9"/>
      <w:pgMar w:top="1531" w:right="1134" w:bottom="1276" w:left="1418" w:header="0" w:footer="0" w:gutter="0"/>
      <w:cols w:space="397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C8" w:rsidRDefault="006A4CC8">
      <w:pPr>
        <w:spacing w:line="240" w:lineRule="auto"/>
      </w:pPr>
      <w:r>
        <w:separator/>
      </w:r>
    </w:p>
  </w:endnote>
  <w:endnote w:type="continuationSeparator" w:id="0">
    <w:p w:rsidR="006A4CC8" w:rsidRDefault="006A4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C8" w:rsidRDefault="006A4CC8">
      <w:pPr>
        <w:spacing w:line="240" w:lineRule="auto"/>
      </w:pPr>
      <w:r>
        <w:separator/>
      </w:r>
    </w:p>
  </w:footnote>
  <w:footnote w:type="continuationSeparator" w:id="0">
    <w:p w:rsidR="006A4CC8" w:rsidRDefault="006A4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98432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3">
      <w:start w:val="1"/>
      <w:numFmt w:val="decimal"/>
      <w:pStyle w:val="Heading4"/>
      <w:lvlText w:val="%1.%2.1.%4"/>
      <w:lvlJc w:val="left"/>
      <w:pPr>
        <w:tabs>
          <w:tab w:val="num" w:pos="0"/>
        </w:tabs>
        <w:ind w:left="0" w:firstLine="0"/>
      </w:pPr>
      <w:rPr>
        <w:rFonts w:hint="default"/>
        <w:i/>
        <w:sz w:val="28"/>
        <w:szCs w:val="28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035E5CD1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" w15:restartNumberingAfterBreak="0">
    <w:nsid w:val="03FC0208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3" w15:restartNumberingAfterBreak="0">
    <w:nsid w:val="0B211E72"/>
    <w:multiLevelType w:val="hybridMultilevel"/>
    <w:tmpl w:val="C6F2D3B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B306E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5" w15:restartNumberingAfterBreak="0">
    <w:nsid w:val="183029E2"/>
    <w:multiLevelType w:val="hybridMultilevel"/>
    <w:tmpl w:val="931E55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803"/>
    <w:multiLevelType w:val="hybridMultilevel"/>
    <w:tmpl w:val="47447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374C3"/>
    <w:multiLevelType w:val="hybridMultilevel"/>
    <w:tmpl w:val="3DB822FA"/>
    <w:lvl w:ilvl="0" w:tplc="041F000F">
      <w:start w:val="1"/>
      <w:numFmt w:val="decimal"/>
      <w:lvlText w:val="%1."/>
      <w:lvlJc w:val="left"/>
      <w:pPr>
        <w:ind w:left="1401" w:hanging="360"/>
      </w:pPr>
    </w:lvl>
    <w:lvl w:ilvl="1" w:tplc="041F0019" w:tentative="1">
      <w:start w:val="1"/>
      <w:numFmt w:val="lowerLetter"/>
      <w:lvlText w:val="%2."/>
      <w:lvlJc w:val="left"/>
      <w:pPr>
        <w:ind w:left="2121" w:hanging="360"/>
      </w:pPr>
    </w:lvl>
    <w:lvl w:ilvl="2" w:tplc="041F001B" w:tentative="1">
      <w:start w:val="1"/>
      <w:numFmt w:val="lowerRoman"/>
      <w:lvlText w:val="%3."/>
      <w:lvlJc w:val="right"/>
      <w:pPr>
        <w:ind w:left="2841" w:hanging="180"/>
      </w:pPr>
    </w:lvl>
    <w:lvl w:ilvl="3" w:tplc="041F000F" w:tentative="1">
      <w:start w:val="1"/>
      <w:numFmt w:val="decimal"/>
      <w:lvlText w:val="%4."/>
      <w:lvlJc w:val="left"/>
      <w:pPr>
        <w:ind w:left="3561" w:hanging="360"/>
      </w:pPr>
    </w:lvl>
    <w:lvl w:ilvl="4" w:tplc="041F0019" w:tentative="1">
      <w:start w:val="1"/>
      <w:numFmt w:val="lowerLetter"/>
      <w:lvlText w:val="%5."/>
      <w:lvlJc w:val="left"/>
      <w:pPr>
        <w:ind w:left="4281" w:hanging="360"/>
      </w:pPr>
    </w:lvl>
    <w:lvl w:ilvl="5" w:tplc="041F001B" w:tentative="1">
      <w:start w:val="1"/>
      <w:numFmt w:val="lowerRoman"/>
      <w:lvlText w:val="%6."/>
      <w:lvlJc w:val="right"/>
      <w:pPr>
        <w:ind w:left="5001" w:hanging="180"/>
      </w:pPr>
    </w:lvl>
    <w:lvl w:ilvl="6" w:tplc="041F000F" w:tentative="1">
      <w:start w:val="1"/>
      <w:numFmt w:val="decimal"/>
      <w:lvlText w:val="%7."/>
      <w:lvlJc w:val="left"/>
      <w:pPr>
        <w:ind w:left="5721" w:hanging="360"/>
      </w:pPr>
    </w:lvl>
    <w:lvl w:ilvl="7" w:tplc="041F0019" w:tentative="1">
      <w:start w:val="1"/>
      <w:numFmt w:val="lowerLetter"/>
      <w:lvlText w:val="%8."/>
      <w:lvlJc w:val="left"/>
      <w:pPr>
        <w:ind w:left="6441" w:hanging="360"/>
      </w:pPr>
    </w:lvl>
    <w:lvl w:ilvl="8" w:tplc="041F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8" w15:restartNumberingAfterBreak="0">
    <w:nsid w:val="28D47CF1"/>
    <w:multiLevelType w:val="multilevel"/>
    <w:tmpl w:val="75861348"/>
    <w:lvl w:ilvl="0">
      <w:start w:val="1"/>
      <w:numFmt w:val="decimal"/>
      <w:lvlText w:val="%1"/>
      <w:legacy w:legacy="1" w:legacySpace="153" w:legacyIndent="0"/>
      <w:lvlJc w:val="left"/>
    </w:lvl>
    <w:lvl w:ilvl="1">
      <w:start w:val="1"/>
      <w:numFmt w:val="decimal"/>
      <w:lvlText w:val="%1.%2"/>
      <w:legacy w:legacy="1" w:legacySpace="153" w:legacyIndent="0"/>
      <w:lvlJc w:val="left"/>
    </w:lvl>
    <w:lvl w:ilvl="2">
      <w:start w:val="1"/>
      <w:numFmt w:val="decimal"/>
      <w:lvlText w:val="%1.%2.%3"/>
      <w:legacy w:legacy="1" w:legacySpace="153" w:legacyIndent="0"/>
      <w:lvlJc w:val="left"/>
      <w:rPr>
        <w:b w:val="0"/>
      </w:rPr>
    </w:lvl>
    <w:lvl w:ilvl="3">
      <w:start w:val="1"/>
      <w:numFmt w:val="decimal"/>
      <w:lvlText w:val="%1.%2.%3.%4"/>
      <w:legacy w:legacy="1" w:legacySpace="153" w:legacyIndent="0"/>
      <w:lvlJc w:val="left"/>
      <w:rPr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9" w15:restartNumberingAfterBreak="0">
    <w:nsid w:val="2E17679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0" w15:restartNumberingAfterBreak="0">
    <w:nsid w:val="2E913F26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1" w15:restartNumberingAfterBreak="0">
    <w:nsid w:val="3F0C7A1F"/>
    <w:multiLevelType w:val="hybridMultilevel"/>
    <w:tmpl w:val="24E485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0799B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3" w15:restartNumberingAfterBreak="0">
    <w:nsid w:val="40EA1D41"/>
    <w:multiLevelType w:val="hybridMultilevel"/>
    <w:tmpl w:val="A354764E"/>
    <w:lvl w:ilvl="0" w:tplc="A24E1F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600450DF"/>
    <w:multiLevelType w:val="hybridMultilevel"/>
    <w:tmpl w:val="01D492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17360"/>
    <w:multiLevelType w:val="hybridMultilevel"/>
    <w:tmpl w:val="D524642C"/>
    <w:lvl w:ilvl="0" w:tplc="041F0019">
      <w:start w:val="1"/>
      <w:numFmt w:val="lowerLetter"/>
      <w:lvlText w:val="%1."/>
      <w:lvlJc w:val="left"/>
      <w:pPr>
        <w:ind w:left="947" w:hanging="360"/>
      </w:p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6B752514"/>
    <w:multiLevelType w:val="hybridMultilevel"/>
    <w:tmpl w:val="FEC6B1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B5907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8" w15:restartNumberingAfterBreak="0">
    <w:nsid w:val="6BF90753"/>
    <w:multiLevelType w:val="hybridMultilevel"/>
    <w:tmpl w:val="AEDE1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857FC"/>
    <w:multiLevelType w:val="hybridMultilevel"/>
    <w:tmpl w:val="5FBE8F0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74B46"/>
    <w:multiLevelType w:val="hybridMultilevel"/>
    <w:tmpl w:val="141612B6"/>
    <w:lvl w:ilvl="0" w:tplc="041F0019">
      <w:start w:val="1"/>
      <w:numFmt w:val="lowerLetter"/>
      <w:lvlText w:val="%1."/>
      <w:lvlJc w:val="left"/>
      <w:pPr>
        <w:ind w:left="4311" w:hanging="360"/>
      </w:pPr>
    </w:lvl>
    <w:lvl w:ilvl="1" w:tplc="041F0019" w:tentative="1">
      <w:start w:val="1"/>
      <w:numFmt w:val="lowerLetter"/>
      <w:lvlText w:val="%2."/>
      <w:lvlJc w:val="left"/>
      <w:pPr>
        <w:ind w:left="5031" w:hanging="360"/>
      </w:pPr>
    </w:lvl>
    <w:lvl w:ilvl="2" w:tplc="041F001B" w:tentative="1">
      <w:start w:val="1"/>
      <w:numFmt w:val="lowerRoman"/>
      <w:lvlText w:val="%3."/>
      <w:lvlJc w:val="right"/>
      <w:pPr>
        <w:ind w:left="5751" w:hanging="180"/>
      </w:pPr>
    </w:lvl>
    <w:lvl w:ilvl="3" w:tplc="041F000F" w:tentative="1">
      <w:start w:val="1"/>
      <w:numFmt w:val="decimal"/>
      <w:lvlText w:val="%4."/>
      <w:lvlJc w:val="left"/>
      <w:pPr>
        <w:ind w:left="6471" w:hanging="360"/>
      </w:pPr>
    </w:lvl>
    <w:lvl w:ilvl="4" w:tplc="041F0019" w:tentative="1">
      <w:start w:val="1"/>
      <w:numFmt w:val="lowerLetter"/>
      <w:lvlText w:val="%5."/>
      <w:lvlJc w:val="left"/>
      <w:pPr>
        <w:ind w:left="7191" w:hanging="360"/>
      </w:pPr>
    </w:lvl>
    <w:lvl w:ilvl="5" w:tplc="041F001B" w:tentative="1">
      <w:start w:val="1"/>
      <w:numFmt w:val="lowerRoman"/>
      <w:lvlText w:val="%6."/>
      <w:lvlJc w:val="right"/>
      <w:pPr>
        <w:ind w:left="7911" w:hanging="180"/>
      </w:pPr>
    </w:lvl>
    <w:lvl w:ilvl="6" w:tplc="041F000F" w:tentative="1">
      <w:start w:val="1"/>
      <w:numFmt w:val="decimal"/>
      <w:lvlText w:val="%7."/>
      <w:lvlJc w:val="left"/>
      <w:pPr>
        <w:ind w:left="8631" w:hanging="360"/>
      </w:pPr>
    </w:lvl>
    <w:lvl w:ilvl="7" w:tplc="041F0019" w:tentative="1">
      <w:start w:val="1"/>
      <w:numFmt w:val="lowerLetter"/>
      <w:lvlText w:val="%8."/>
      <w:lvlJc w:val="left"/>
      <w:pPr>
        <w:ind w:left="9351" w:hanging="360"/>
      </w:pPr>
    </w:lvl>
    <w:lvl w:ilvl="8" w:tplc="041F001B" w:tentative="1">
      <w:start w:val="1"/>
      <w:numFmt w:val="lowerRoman"/>
      <w:lvlText w:val="%9."/>
      <w:lvlJc w:val="right"/>
      <w:pPr>
        <w:ind w:left="10071" w:hanging="180"/>
      </w:pPr>
    </w:lvl>
  </w:abstractNum>
  <w:abstractNum w:abstractNumId="21" w15:restartNumberingAfterBreak="0">
    <w:nsid w:val="72376F5F"/>
    <w:multiLevelType w:val="hybridMultilevel"/>
    <w:tmpl w:val="DC60F224"/>
    <w:lvl w:ilvl="0" w:tplc="041F0019">
      <w:start w:val="1"/>
      <w:numFmt w:val="lowerLetter"/>
      <w:lvlText w:val="%1."/>
      <w:lvlJc w:val="left"/>
      <w:pPr>
        <w:ind w:left="1307" w:hanging="360"/>
      </w:pPr>
    </w:lvl>
    <w:lvl w:ilvl="1" w:tplc="041F0019" w:tentative="1">
      <w:start w:val="1"/>
      <w:numFmt w:val="lowerLetter"/>
      <w:lvlText w:val="%2."/>
      <w:lvlJc w:val="left"/>
      <w:pPr>
        <w:ind w:left="2027" w:hanging="360"/>
      </w:pPr>
    </w:lvl>
    <w:lvl w:ilvl="2" w:tplc="041F001B" w:tentative="1">
      <w:start w:val="1"/>
      <w:numFmt w:val="lowerRoman"/>
      <w:lvlText w:val="%3."/>
      <w:lvlJc w:val="right"/>
      <w:pPr>
        <w:ind w:left="2747" w:hanging="180"/>
      </w:pPr>
    </w:lvl>
    <w:lvl w:ilvl="3" w:tplc="041F000F" w:tentative="1">
      <w:start w:val="1"/>
      <w:numFmt w:val="decimal"/>
      <w:lvlText w:val="%4."/>
      <w:lvlJc w:val="left"/>
      <w:pPr>
        <w:ind w:left="3467" w:hanging="360"/>
      </w:pPr>
    </w:lvl>
    <w:lvl w:ilvl="4" w:tplc="041F0019" w:tentative="1">
      <w:start w:val="1"/>
      <w:numFmt w:val="lowerLetter"/>
      <w:lvlText w:val="%5."/>
      <w:lvlJc w:val="left"/>
      <w:pPr>
        <w:ind w:left="4187" w:hanging="360"/>
      </w:pPr>
    </w:lvl>
    <w:lvl w:ilvl="5" w:tplc="041F001B" w:tentative="1">
      <w:start w:val="1"/>
      <w:numFmt w:val="lowerRoman"/>
      <w:lvlText w:val="%6."/>
      <w:lvlJc w:val="right"/>
      <w:pPr>
        <w:ind w:left="4907" w:hanging="180"/>
      </w:pPr>
    </w:lvl>
    <w:lvl w:ilvl="6" w:tplc="041F000F" w:tentative="1">
      <w:start w:val="1"/>
      <w:numFmt w:val="decimal"/>
      <w:lvlText w:val="%7."/>
      <w:lvlJc w:val="left"/>
      <w:pPr>
        <w:ind w:left="5627" w:hanging="360"/>
      </w:pPr>
    </w:lvl>
    <w:lvl w:ilvl="7" w:tplc="041F0019" w:tentative="1">
      <w:start w:val="1"/>
      <w:numFmt w:val="lowerLetter"/>
      <w:lvlText w:val="%8."/>
      <w:lvlJc w:val="left"/>
      <w:pPr>
        <w:ind w:left="6347" w:hanging="360"/>
      </w:pPr>
    </w:lvl>
    <w:lvl w:ilvl="8" w:tplc="041F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2" w15:restartNumberingAfterBreak="0">
    <w:nsid w:val="73C11183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3" w15:restartNumberingAfterBreak="0">
    <w:nsid w:val="73EC76A5"/>
    <w:multiLevelType w:val="hybridMultilevel"/>
    <w:tmpl w:val="DAE03B18"/>
    <w:lvl w:ilvl="0" w:tplc="041F000F">
      <w:start w:val="1"/>
      <w:numFmt w:val="decimal"/>
      <w:lvlText w:val="%1."/>
      <w:lvlJc w:val="left"/>
      <w:pPr>
        <w:ind w:left="1401" w:hanging="360"/>
      </w:pPr>
    </w:lvl>
    <w:lvl w:ilvl="1" w:tplc="041F0019" w:tentative="1">
      <w:start w:val="1"/>
      <w:numFmt w:val="lowerLetter"/>
      <w:lvlText w:val="%2."/>
      <w:lvlJc w:val="left"/>
      <w:pPr>
        <w:ind w:left="2121" w:hanging="360"/>
      </w:pPr>
    </w:lvl>
    <w:lvl w:ilvl="2" w:tplc="041F001B" w:tentative="1">
      <w:start w:val="1"/>
      <w:numFmt w:val="lowerRoman"/>
      <w:lvlText w:val="%3."/>
      <w:lvlJc w:val="right"/>
      <w:pPr>
        <w:ind w:left="2841" w:hanging="180"/>
      </w:pPr>
    </w:lvl>
    <w:lvl w:ilvl="3" w:tplc="041F000F" w:tentative="1">
      <w:start w:val="1"/>
      <w:numFmt w:val="decimal"/>
      <w:lvlText w:val="%4."/>
      <w:lvlJc w:val="left"/>
      <w:pPr>
        <w:ind w:left="3561" w:hanging="360"/>
      </w:pPr>
    </w:lvl>
    <w:lvl w:ilvl="4" w:tplc="041F0019" w:tentative="1">
      <w:start w:val="1"/>
      <w:numFmt w:val="lowerLetter"/>
      <w:lvlText w:val="%5."/>
      <w:lvlJc w:val="left"/>
      <w:pPr>
        <w:ind w:left="4281" w:hanging="360"/>
      </w:pPr>
    </w:lvl>
    <w:lvl w:ilvl="5" w:tplc="041F001B" w:tentative="1">
      <w:start w:val="1"/>
      <w:numFmt w:val="lowerRoman"/>
      <w:lvlText w:val="%6."/>
      <w:lvlJc w:val="right"/>
      <w:pPr>
        <w:ind w:left="5001" w:hanging="180"/>
      </w:pPr>
    </w:lvl>
    <w:lvl w:ilvl="6" w:tplc="041F000F" w:tentative="1">
      <w:start w:val="1"/>
      <w:numFmt w:val="decimal"/>
      <w:lvlText w:val="%7."/>
      <w:lvlJc w:val="left"/>
      <w:pPr>
        <w:ind w:left="5721" w:hanging="360"/>
      </w:pPr>
    </w:lvl>
    <w:lvl w:ilvl="7" w:tplc="041F0019" w:tentative="1">
      <w:start w:val="1"/>
      <w:numFmt w:val="lowerLetter"/>
      <w:lvlText w:val="%8."/>
      <w:lvlJc w:val="left"/>
      <w:pPr>
        <w:ind w:left="6441" w:hanging="360"/>
      </w:pPr>
    </w:lvl>
    <w:lvl w:ilvl="8" w:tplc="041F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17"/>
  </w:num>
  <w:num w:numId="9">
    <w:abstractNumId w:val="12"/>
  </w:num>
  <w:num w:numId="10">
    <w:abstractNumId w:val="8"/>
  </w:num>
  <w:num w:numId="11">
    <w:abstractNumId w:val="0"/>
  </w:num>
  <w:num w:numId="12">
    <w:abstractNumId w:val="0"/>
  </w:num>
  <w:num w:numId="13">
    <w:abstractNumId w:val="11"/>
  </w:num>
  <w:num w:numId="14">
    <w:abstractNumId w:val="23"/>
  </w:num>
  <w:num w:numId="15">
    <w:abstractNumId w:val="7"/>
  </w:num>
  <w:num w:numId="16">
    <w:abstractNumId w:val="3"/>
  </w:num>
  <w:num w:numId="17">
    <w:abstractNumId w:val="13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6"/>
  </w:num>
  <w:num w:numId="27">
    <w:abstractNumId w:val="16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tr-TR" w:vendorID="1" w:dllVersion="512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consecutiveHyphenLimit w:val="3"/>
  <w:hyphenationZone w:val="4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MjE3NTGyMLUwMjNU0lEKTi0uzszPAykwrwUAaw5obCwAAAA="/>
  </w:docVars>
  <w:rsids>
    <w:rsidRoot w:val="003E5B4D"/>
    <w:rsid w:val="0000042E"/>
    <w:rsid w:val="000012C7"/>
    <w:rsid w:val="0000566F"/>
    <w:rsid w:val="00011B1C"/>
    <w:rsid w:val="00012381"/>
    <w:rsid w:val="0001328A"/>
    <w:rsid w:val="000147DF"/>
    <w:rsid w:val="00014DC4"/>
    <w:rsid w:val="00015219"/>
    <w:rsid w:val="000165D1"/>
    <w:rsid w:val="00017F9E"/>
    <w:rsid w:val="000218D9"/>
    <w:rsid w:val="00021D00"/>
    <w:rsid w:val="0002326D"/>
    <w:rsid w:val="00024394"/>
    <w:rsid w:val="000263A5"/>
    <w:rsid w:val="00026778"/>
    <w:rsid w:val="000306BF"/>
    <w:rsid w:val="00033B34"/>
    <w:rsid w:val="000344F7"/>
    <w:rsid w:val="00035413"/>
    <w:rsid w:val="00035B78"/>
    <w:rsid w:val="00036A0A"/>
    <w:rsid w:val="00037F78"/>
    <w:rsid w:val="0004097C"/>
    <w:rsid w:val="00042500"/>
    <w:rsid w:val="00042E02"/>
    <w:rsid w:val="00043BAF"/>
    <w:rsid w:val="00046488"/>
    <w:rsid w:val="0004675F"/>
    <w:rsid w:val="00046D45"/>
    <w:rsid w:val="000508A7"/>
    <w:rsid w:val="00051BF1"/>
    <w:rsid w:val="00053CFC"/>
    <w:rsid w:val="00054779"/>
    <w:rsid w:val="00054893"/>
    <w:rsid w:val="00055238"/>
    <w:rsid w:val="00056E11"/>
    <w:rsid w:val="000604D6"/>
    <w:rsid w:val="00061543"/>
    <w:rsid w:val="00061B27"/>
    <w:rsid w:val="00062123"/>
    <w:rsid w:val="0006737A"/>
    <w:rsid w:val="00071274"/>
    <w:rsid w:val="000719FA"/>
    <w:rsid w:val="00073DBC"/>
    <w:rsid w:val="00074184"/>
    <w:rsid w:val="00074356"/>
    <w:rsid w:val="000767DF"/>
    <w:rsid w:val="00077D22"/>
    <w:rsid w:val="000829A8"/>
    <w:rsid w:val="00084286"/>
    <w:rsid w:val="00086289"/>
    <w:rsid w:val="00087CEE"/>
    <w:rsid w:val="0009013A"/>
    <w:rsid w:val="00091477"/>
    <w:rsid w:val="00092526"/>
    <w:rsid w:val="00092FD8"/>
    <w:rsid w:val="000933D8"/>
    <w:rsid w:val="00093C5B"/>
    <w:rsid w:val="000954F0"/>
    <w:rsid w:val="000962C3"/>
    <w:rsid w:val="00096CB1"/>
    <w:rsid w:val="00096EB8"/>
    <w:rsid w:val="00096F19"/>
    <w:rsid w:val="00097350"/>
    <w:rsid w:val="000A133B"/>
    <w:rsid w:val="000A2AC6"/>
    <w:rsid w:val="000A3328"/>
    <w:rsid w:val="000A3666"/>
    <w:rsid w:val="000A385E"/>
    <w:rsid w:val="000A48FE"/>
    <w:rsid w:val="000A4B1D"/>
    <w:rsid w:val="000A7535"/>
    <w:rsid w:val="000B0DDC"/>
    <w:rsid w:val="000B2CF9"/>
    <w:rsid w:val="000B3D5D"/>
    <w:rsid w:val="000B54AF"/>
    <w:rsid w:val="000B55BC"/>
    <w:rsid w:val="000B6913"/>
    <w:rsid w:val="000C158D"/>
    <w:rsid w:val="000C17E3"/>
    <w:rsid w:val="000C6CA4"/>
    <w:rsid w:val="000D1756"/>
    <w:rsid w:val="000D1E3A"/>
    <w:rsid w:val="000D29EF"/>
    <w:rsid w:val="000D2D2A"/>
    <w:rsid w:val="000D2E93"/>
    <w:rsid w:val="000D3976"/>
    <w:rsid w:val="000D3C6C"/>
    <w:rsid w:val="000D5B5C"/>
    <w:rsid w:val="000D7576"/>
    <w:rsid w:val="000E00C7"/>
    <w:rsid w:val="000E24C5"/>
    <w:rsid w:val="000E4243"/>
    <w:rsid w:val="000E5888"/>
    <w:rsid w:val="000F06D2"/>
    <w:rsid w:val="000F0783"/>
    <w:rsid w:val="000F1159"/>
    <w:rsid w:val="000F208A"/>
    <w:rsid w:val="000F369E"/>
    <w:rsid w:val="000F3B83"/>
    <w:rsid w:val="000F3F13"/>
    <w:rsid w:val="000F4842"/>
    <w:rsid w:val="000F6236"/>
    <w:rsid w:val="000F6340"/>
    <w:rsid w:val="000F6A94"/>
    <w:rsid w:val="000F6AE9"/>
    <w:rsid w:val="00102AFD"/>
    <w:rsid w:val="00105785"/>
    <w:rsid w:val="00107F6C"/>
    <w:rsid w:val="00113540"/>
    <w:rsid w:val="00114B3B"/>
    <w:rsid w:val="001154D9"/>
    <w:rsid w:val="00115626"/>
    <w:rsid w:val="00115C61"/>
    <w:rsid w:val="00117336"/>
    <w:rsid w:val="0011782B"/>
    <w:rsid w:val="00120D86"/>
    <w:rsid w:val="00124400"/>
    <w:rsid w:val="00126343"/>
    <w:rsid w:val="00127086"/>
    <w:rsid w:val="00127CCE"/>
    <w:rsid w:val="00131A51"/>
    <w:rsid w:val="00135091"/>
    <w:rsid w:val="00135717"/>
    <w:rsid w:val="001361A4"/>
    <w:rsid w:val="00136AF3"/>
    <w:rsid w:val="0013756C"/>
    <w:rsid w:val="00140EAB"/>
    <w:rsid w:val="00141C03"/>
    <w:rsid w:val="00141D43"/>
    <w:rsid w:val="00142042"/>
    <w:rsid w:val="00142193"/>
    <w:rsid w:val="00144698"/>
    <w:rsid w:val="00145017"/>
    <w:rsid w:val="001450B2"/>
    <w:rsid w:val="0014562C"/>
    <w:rsid w:val="00145ED8"/>
    <w:rsid w:val="001463EA"/>
    <w:rsid w:val="001479C7"/>
    <w:rsid w:val="00147D1D"/>
    <w:rsid w:val="001516BC"/>
    <w:rsid w:val="00151965"/>
    <w:rsid w:val="00153A18"/>
    <w:rsid w:val="00155189"/>
    <w:rsid w:val="00155407"/>
    <w:rsid w:val="0015696C"/>
    <w:rsid w:val="0015793B"/>
    <w:rsid w:val="00157F60"/>
    <w:rsid w:val="001608C5"/>
    <w:rsid w:val="00163F07"/>
    <w:rsid w:val="0016461F"/>
    <w:rsid w:val="00166112"/>
    <w:rsid w:val="00166BA5"/>
    <w:rsid w:val="00166CBD"/>
    <w:rsid w:val="00167378"/>
    <w:rsid w:val="00170FEB"/>
    <w:rsid w:val="00173C72"/>
    <w:rsid w:val="00174F94"/>
    <w:rsid w:val="00175FF7"/>
    <w:rsid w:val="001766CE"/>
    <w:rsid w:val="00176967"/>
    <w:rsid w:val="00176BBB"/>
    <w:rsid w:val="00177D04"/>
    <w:rsid w:val="00177DE1"/>
    <w:rsid w:val="00181DDC"/>
    <w:rsid w:val="0018345B"/>
    <w:rsid w:val="00183A64"/>
    <w:rsid w:val="00184CA2"/>
    <w:rsid w:val="00185105"/>
    <w:rsid w:val="00186DE5"/>
    <w:rsid w:val="00190571"/>
    <w:rsid w:val="00190680"/>
    <w:rsid w:val="00191EC6"/>
    <w:rsid w:val="0019265F"/>
    <w:rsid w:val="00193536"/>
    <w:rsid w:val="001944ED"/>
    <w:rsid w:val="0019690B"/>
    <w:rsid w:val="00197985"/>
    <w:rsid w:val="001A0A86"/>
    <w:rsid w:val="001A1D3F"/>
    <w:rsid w:val="001A1D41"/>
    <w:rsid w:val="001A26E4"/>
    <w:rsid w:val="001A3D96"/>
    <w:rsid w:val="001A42F5"/>
    <w:rsid w:val="001A50E6"/>
    <w:rsid w:val="001A68F1"/>
    <w:rsid w:val="001A7480"/>
    <w:rsid w:val="001A7C3A"/>
    <w:rsid w:val="001A7CA5"/>
    <w:rsid w:val="001B028E"/>
    <w:rsid w:val="001B05F3"/>
    <w:rsid w:val="001B247F"/>
    <w:rsid w:val="001B258A"/>
    <w:rsid w:val="001B4B3F"/>
    <w:rsid w:val="001B5D2D"/>
    <w:rsid w:val="001B7E50"/>
    <w:rsid w:val="001C2FE6"/>
    <w:rsid w:val="001C317D"/>
    <w:rsid w:val="001C4A91"/>
    <w:rsid w:val="001C54AB"/>
    <w:rsid w:val="001C5A35"/>
    <w:rsid w:val="001C6593"/>
    <w:rsid w:val="001C75BE"/>
    <w:rsid w:val="001C785F"/>
    <w:rsid w:val="001C7E77"/>
    <w:rsid w:val="001D012A"/>
    <w:rsid w:val="001D1D9F"/>
    <w:rsid w:val="001D2102"/>
    <w:rsid w:val="001D291B"/>
    <w:rsid w:val="001D2D40"/>
    <w:rsid w:val="001D3DEC"/>
    <w:rsid w:val="001D4D4A"/>
    <w:rsid w:val="001D6DE6"/>
    <w:rsid w:val="001D75D9"/>
    <w:rsid w:val="001E13E8"/>
    <w:rsid w:val="001E148E"/>
    <w:rsid w:val="001E32DE"/>
    <w:rsid w:val="001E3C08"/>
    <w:rsid w:val="001E559E"/>
    <w:rsid w:val="001E703A"/>
    <w:rsid w:val="001E7C18"/>
    <w:rsid w:val="001F079D"/>
    <w:rsid w:val="001F0D41"/>
    <w:rsid w:val="001F133C"/>
    <w:rsid w:val="001F14D2"/>
    <w:rsid w:val="001F17AF"/>
    <w:rsid w:val="001F1B62"/>
    <w:rsid w:val="001F1C88"/>
    <w:rsid w:val="001F1D4D"/>
    <w:rsid w:val="001F4C4B"/>
    <w:rsid w:val="001F631B"/>
    <w:rsid w:val="001F6514"/>
    <w:rsid w:val="001F7275"/>
    <w:rsid w:val="00203C62"/>
    <w:rsid w:val="002066A4"/>
    <w:rsid w:val="00206831"/>
    <w:rsid w:val="00206FD3"/>
    <w:rsid w:val="002103E2"/>
    <w:rsid w:val="00210D08"/>
    <w:rsid w:val="00215807"/>
    <w:rsid w:val="00215A71"/>
    <w:rsid w:val="002168ED"/>
    <w:rsid w:val="002169AA"/>
    <w:rsid w:val="00216E06"/>
    <w:rsid w:val="002179CE"/>
    <w:rsid w:val="00220753"/>
    <w:rsid w:val="002218A7"/>
    <w:rsid w:val="00223383"/>
    <w:rsid w:val="0022354A"/>
    <w:rsid w:val="00224653"/>
    <w:rsid w:val="002247AA"/>
    <w:rsid w:val="00225FBC"/>
    <w:rsid w:val="0022715C"/>
    <w:rsid w:val="00227B6E"/>
    <w:rsid w:val="00232C4F"/>
    <w:rsid w:val="00233293"/>
    <w:rsid w:val="00233F2D"/>
    <w:rsid w:val="00234318"/>
    <w:rsid w:val="00240094"/>
    <w:rsid w:val="00240F74"/>
    <w:rsid w:val="00241777"/>
    <w:rsid w:val="002427DB"/>
    <w:rsid w:val="00243AAD"/>
    <w:rsid w:val="00244651"/>
    <w:rsid w:val="00245CC0"/>
    <w:rsid w:val="0025039F"/>
    <w:rsid w:val="00250DAD"/>
    <w:rsid w:val="002515C3"/>
    <w:rsid w:val="002517A1"/>
    <w:rsid w:val="00252676"/>
    <w:rsid w:val="00252D9A"/>
    <w:rsid w:val="00253294"/>
    <w:rsid w:val="0025388D"/>
    <w:rsid w:val="00254F03"/>
    <w:rsid w:val="00255721"/>
    <w:rsid w:val="00260DD1"/>
    <w:rsid w:val="002612B2"/>
    <w:rsid w:val="00261DD3"/>
    <w:rsid w:val="00262D52"/>
    <w:rsid w:val="00263129"/>
    <w:rsid w:val="00265D10"/>
    <w:rsid w:val="00265D99"/>
    <w:rsid w:val="0026746E"/>
    <w:rsid w:val="00267BAC"/>
    <w:rsid w:val="00270303"/>
    <w:rsid w:val="00273250"/>
    <w:rsid w:val="002738D8"/>
    <w:rsid w:val="002776D9"/>
    <w:rsid w:val="00280B5E"/>
    <w:rsid w:val="0028212E"/>
    <w:rsid w:val="0028361E"/>
    <w:rsid w:val="002841EF"/>
    <w:rsid w:val="0028448D"/>
    <w:rsid w:val="00285478"/>
    <w:rsid w:val="00285FDF"/>
    <w:rsid w:val="00290991"/>
    <w:rsid w:val="002957B3"/>
    <w:rsid w:val="002971EE"/>
    <w:rsid w:val="002A29CB"/>
    <w:rsid w:val="002A2AEC"/>
    <w:rsid w:val="002A48D8"/>
    <w:rsid w:val="002A5230"/>
    <w:rsid w:val="002A58DD"/>
    <w:rsid w:val="002A58E2"/>
    <w:rsid w:val="002A6252"/>
    <w:rsid w:val="002A65CD"/>
    <w:rsid w:val="002A79AF"/>
    <w:rsid w:val="002B0B06"/>
    <w:rsid w:val="002B19A8"/>
    <w:rsid w:val="002B2AB0"/>
    <w:rsid w:val="002B2F1B"/>
    <w:rsid w:val="002B31B6"/>
    <w:rsid w:val="002C04F1"/>
    <w:rsid w:val="002C069E"/>
    <w:rsid w:val="002C1F46"/>
    <w:rsid w:val="002C2CC0"/>
    <w:rsid w:val="002C36EB"/>
    <w:rsid w:val="002C383F"/>
    <w:rsid w:val="002C57C8"/>
    <w:rsid w:val="002C5E22"/>
    <w:rsid w:val="002C657F"/>
    <w:rsid w:val="002C7BF6"/>
    <w:rsid w:val="002D0194"/>
    <w:rsid w:val="002D0E10"/>
    <w:rsid w:val="002D0FCB"/>
    <w:rsid w:val="002D11CE"/>
    <w:rsid w:val="002D12DD"/>
    <w:rsid w:val="002D3B6B"/>
    <w:rsid w:val="002D6944"/>
    <w:rsid w:val="002D710D"/>
    <w:rsid w:val="002D7AB8"/>
    <w:rsid w:val="002D7B94"/>
    <w:rsid w:val="002D7E84"/>
    <w:rsid w:val="002E0D3B"/>
    <w:rsid w:val="002E2264"/>
    <w:rsid w:val="002E4024"/>
    <w:rsid w:val="002E40F9"/>
    <w:rsid w:val="002E44BE"/>
    <w:rsid w:val="002E59EE"/>
    <w:rsid w:val="002E6C8C"/>
    <w:rsid w:val="002F11C9"/>
    <w:rsid w:val="002F1989"/>
    <w:rsid w:val="002F20C3"/>
    <w:rsid w:val="002F3742"/>
    <w:rsid w:val="002F6E98"/>
    <w:rsid w:val="00300A7A"/>
    <w:rsid w:val="00301D04"/>
    <w:rsid w:val="003032B1"/>
    <w:rsid w:val="0030369B"/>
    <w:rsid w:val="00303FFF"/>
    <w:rsid w:val="00305584"/>
    <w:rsid w:val="00310108"/>
    <w:rsid w:val="0031012F"/>
    <w:rsid w:val="003119DA"/>
    <w:rsid w:val="00311DD4"/>
    <w:rsid w:val="00312753"/>
    <w:rsid w:val="003136CE"/>
    <w:rsid w:val="00313753"/>
    <w:rsid w:val="00313E68"/>
    <w:rsid w:val="0031590D"/>
    <w:rsid w:val="00320001"/>
    <w:rsid w:val="0032187B"/>
    <w:rsid w:val="0032206C"/>
    <w:rsid w:val="0032219C"/>
    <w:rsid w:val="003226A7"/>
    <w:rsid w:val="00325D14"/>
    <w:rsid w:val="0032624E"/>
    <w:rsid w:val="00326DB9"/>
    <w:rsid w:val="00331B3C"/>
    <w:rsid w:val="00331D12"/>
    <w:rsid w:val="00331E20"/>
    <w:rsid w:val="003361F3"/>
    <w:rsid w:val="003364FF"/>
    <w:rsid w:val="00337CAB"/>
    <w:rsid w:val="003409D6"/>
    <w:rsid w:val="00340F75"/>
    <w:rsid w:val="00343869"/>
    <w:rsid w:val="0035085C"/>
    <w:rsid w:val="00350E14"/>
    <w:rsid w:val="00351B4D"/>
    <w:rsid w:val="00352814"/>
    <w:rsid w:val="0035399F"/>
    <w:rsid w:val="00353DBC"/>
    <w:rsid w:val="00354B40"/>
    <w:rsid w:val="003560D9"/>
    <w:rsid w:val="00356F07"/>
    <w:rsid w:val="003570BE"/>
    <w:rsid w:val="00362032"/>
    <w:rsid w:val="00362990"/>
    <w:rsid w:val="00362FA6"/>
    <w:rsid w:val="003638D5"/>
    <w:rsid w:val="00364079"/>
    <w:rsid w:val="003648C0"/>
    <w:rsid w:val="00364B19"/>
    <w:rsid w:val="0036508B"/>
    <w:rsid w:val="00365C3C"/>
    <w:rsid w:val="00371DDE"/>
    <w:rsid w:val="00372AB0"/>
    <w:rsid w:val="00373155"/>
    <w:rsid w:val="00373482"/>
    <w:rsid w:val="00373DE1"/>
    <w:rsid w:val="00375D17"/>
    <w:rsid w:val="0037769C"/>
    <w:rsid w:val="00380063"/>
    <w:rsid w:val="003825A2"/>
    <w:rsid w:val="00383589"/>
    <w:rsid w:val="0038364B"/>
    <w:rsid w:val="00390CB4"/>
    <w:rsid w:val="00392B3F"/>
    <w:rsid w:val="003944F8"/>
    <w:rsid w:val="00394861"/>
    <w:rsid w:val="00394E70"/>
    <w:rsid w:val="003951B4"/>
    <w:rsid w:val="0039769C"/>
    <w:rsid w:val="003A0F7F"/>
    <w:rsid w:val="003A175C"/>
    <w:rsid w:val="003A1B9A"/>
    <w:rsid w:val="003A235C"/>
    <w:rsid w:val="003A2D0B"/>
    <w:rsid w:val="003A3E4C"/>
    <w:rsid w:val="003A3F80"/>
    <w:rsid w:val="003A4605"/>
    <w:rsid w:val="003A725F"/>
    <w:rsid w:val="003A7338"/>
    <w:rsid w:val="003A77D7"/>
    <w:rsid w:val="003B02C3"/>
    <w:rsid w:val="003B04DB"/>
    <w:rsid w:val="003B2273"/>
    <w:rsid w:val="003B319D"/>
    <w:rsid w:val="003B39B2"/>
    <w:rsid w:val="003B7C2D"/>
    <w:rsid w:val="003C0580"/>
    <w:rsid w:val="003C104D"/>
    <w:rsid w:val="003C37D7"/>
    <w:rsid w:val="003C3BD0"/>
    <w:rsid w:val="003C43F4"/>
    <w:rsid w:val="003C4A6A"/>
    <w:rsid w:val="003C59BA"/>
    <w:rsid w:val="003C5EAF"/>
    <w:rsid w:val="003C7FAD"/>
    <w:rsid w:val="003D0624"/>
    <w:rsid w:val="003D1F2B"/>
    <w:rsid w:val="003D1FC4"/>
    <w:rsid w:val="003D34CD"/>
    <w:rsid w:val="003D399D"/>
    <w:rsid w:val="003D484B"/>
    <w:rsid w:val="003D4BAB"/>
    <w:rsid w:val="003E1295"/>
    <w:rsid w:val="003E32BE"/>
    <w:rsid w:val="003E3796"/>
    <w:rsid w:val="003E5B4D"/>
    <w:rsid w:val="003E5D44"/>
    <w:rsid w:val="003E605C"/>
    <w:rsid w:val="003E6B70"/>
    <w:rsid w:val="003E7DFC"/>
    <w:rsid w:val="003F1824"/>
    <w:rsid w:val="003F21E0"/>
    <w:rsid w:val="003F32AF"/>
    <w:rsid w:val="003F3BA3"/>
    <w:rsid w:val="003F43AE"/>
    <w:rsid w:val="003F4941"/>
    <w:rsid w:val="003F5407"/>
    <w:rsid w:val="003F59B8"/>
    <w:rsid w:val="003F786A"/>
    <w:rsid w:val="003F7BA2"/>
    <w:rsid w:val="003F7CCA"/>
    <w:rsid w:val="00400466"/>
    <w:rsid w:val="00400B8F"/>
    <w:rsid w:val="0040100F"/>
    <w:rsid w:val="00401AB8"/>
    <w:rsid w:val="00402540"/>
    <w:rsid w:val="00404994"/>
    <w:rsid w:val="004061FA"/>
    <w:rsid w:val="00407553"/>
    <w:rsid w:val="004100FC"/>
    <w:rsid w:val="00410C82"/>
    <w:rsid w:val="00412C36"/>
    <w:rsid w:val="00413653"/>
    <w:rsid w:val="00413B6C"/>
    <w:rsid w:val="00417F2B"/>
    <w:rsid w:val="00420691"/>
    <w:rsid w:val="004210D5"/>
    <w:rsid w:val="00421C22"/>
    <w:rsid w:val="00422244"/>
    <w:rsid w:val="00422E0A"/>
    <w:rsid w:val="00424FF6"/>
    <w:rsid w:val="004262C7"/>
    <w:rsid w:val="0042778E"/>
    <w:rsid w:val="00427DDE"/>
    <w:rsid w:val="00427F95"/>
    <w:rsid w:val="004331A2"/>
    <w:rsid w:val="00433536"/>
    <w:rsid w:val="0043617C"/>
    <w:rsid w:val="004410AF"/>
    <w:rsid w:val="00441FC8"/>
    <w:rsid w:val="00442582"/>
    <w:rsid w:val="00443A05"/>
    <w:rsid w:val="00443D35"/>
    <w:rsid w:val="004454EE"/>
    <w:rsid w:val="00447C26"/>
    <w:rsid w:val="00452B99"/>
    <w:rsid w:val="0045397D"/>
    <w:rsid w:val="00453BA3"/>
    <w:rsid w:val="004552AD"/>
    <w:rsid w:val="004607C7"/>
    <w:rsid w:val="004620AB"/>
    <w:rsid w:val="00462D7F"/>
    <w:rsid w:val="00463118"/>
    <w:rsid w:val="00463194"/>
    <w:rsid w:val="00464E4A"/>
    <w:rsid w:val="00466B55"/>
    <w:rsid w:val="00467D54"/>
    <w:rsid w:val="00473866"/>
    <w:rsid w:val="00473C8B"/>
    <w:rsid w:val="00473E08"/>
    <w:rsid w:val="00474606"/>
    <w:rsid w:val="00474B08"/>
    <w:rsid w:val="0047783F"/>
    <w:rsid w:val="00477B3B"/>
    <w:rsid w:val="00480A6F"/>
    <w:rsid w:val="00482227"/>
    <w:rsid w:val="00482428"/>
    <w:rsid w:val="00483368"/>
    <w:rsid w:val="004838FC"/>
    <w:rsid w:val="0048528E"/>
    <w:rsid w:val="00485F6E"/>
    <w:rsid w:val="00487D80"/>
    <w:rsid w:val="00490868"/>
    <w:rsid w:val="004918ED"/>
    <w:rsid w:val="00491A43"/>
    <w:rsid w:val="0049358B"/>
    <w:rsid w:val="00494456"/>
    <w:rsid w:val="0049481F"/>
    <w:rsid w:val="00495E79"/>
    <w:rsid w:val="0049601E"/>
    <w:rsid w:val="00496872"/>
    <w:rsid w:val="004A073C"/>
    <w:rsid w:val="004A20F8"/>
    <w:rsid w:val="004A3CE7"/>
    <w:rsid w:val="004A4FC3"/>
    <w:rsid w:val="004A52FD"/>
    <w:rsid w:val="004A754B"/>
    <w:rsid w:val="004A78D7"/>
    <w:rsid w:val="004B0014"/>
    <w:rsid w:val="004B136C"/>
    <w:rsid w:val="004B1CC4"/>
    <w:rsid w:val="004B202D"/>
    <w:rsid w:val="004B3D82"/>
    <w:rsid w:val="004B4391"/>
    <w:rsid w:val="004B499B"/>
    <w:rsid w:val="004B4EC9"/>
    <w:rsid w:val="004B53E2"/>
    <w:rsid w:val="004B7482"/>
    <w:rsid w:val="004C0205"/>
    <w:rsid w:val="004C2B77"/>
    <w:rsid w:val="004C36F1"/>
    <w:rsid w:val="004C5E96"/>
    <w:rsid w:val="004C7676"/>
    <w:rsid w:val="004D2A00"/>
    <w:rsid w:val="004D2E78"/>
    <w:rsid w:val="004D337E"/>
    <w:rsid w:val="004D357F"/>
    <w:rsid w:val="004D4543"/>
    <w:rsid w:val="004D4551"/>
    <w:rsid w:val="004D6FAD"/>
    <w:rsid w:val="004E000C"/>
    <w:rsid w:val="004E0493"/>
    <w:rsid w:val="004E069E"/>
    <w:rsid w:val="004E1DF5"/>
    <w:rsid w:val="004E2998"/>
    <w:rsid w:val="004E4F0B"/>
    <w:rsid w:val="004E6920"/>
    <w:rsid w:val="004E74E6"/>
    <w:rsid w:val="004F06AA"/>
    <w:rsid w:val="004F23C1"/>
    <w:rsid w:val="004F373D"/>
    <w:rsid w:val="004F3A02"/>
    <w:rsid w:val="004F71A8"/>
    <w:rsid w:val="004F7703"/>
    <w:rsid w:val="005000AC"/>
    <w:rsid w:val="005000E5"/>
    <w:rsid w:val="00500E8D"/>
    <w:rsid w:val="005017C3"/>
    <w:rsid w:val="00502D20"/>
    <w:rsid w:val="0050399E"/>
    <w:rsid w:val="00503A42"/>
    <w:rsid w:val="005054E1"/>
    <w:rsid w:val="005057BD"/>
    <w:rsid w:val="005104B2"/>
    <w:rsid w:val="0051260C"/>
    <w:rsid w:val="00512EAA"/>
    <w:rsid w:val="00513414"/>
    <w:rsid w:val="00513D14"/>
    <w:rsid w:val="00514E1F"/>
    <w:rsid w:val="00515706"/>
    <w:rsid w:val="0051585A"/>
    <w:rsid w:val="005158C0"/>
    <w:rsid w:val="0051611B"/>
    <w:rsid w:val="00521EB8"/>
    <w:rsid w:val="005226DA"/>
    <w:rsid w:val="00523B20"/>
    <w:rsid w:val="00523C06"/>
    <w:rsid w:val="00523F04"/>
    <w:rsid w:val="0052411E"/>
    <w:rsid w:val="005257B0"/>
    <w:rsid w:val="00527F8F"/>
    <w:rsid w:val="00531C80"/>
    <w:rsid w:val="005332E0"/>
    <w:rsid w:val="00533DBC"/>
    <w:rsid w:val="00536005"/>
    <w:rsid w:val="00540271"/>
    <w:rsid w:val="005406FE"/>
    <w:rsid w:val="00540ADA"/>
    <w:rsid w:val="00540D27"/>
    <w:rsid w:val="005415C7"/>
    <w:rsid w:val="0054190D"/>
    <w:rsid w:val="00541D25"/>
    <w:rsid w:val="00542723"/>
    <w:rsid w:val="00543267"/>
    <w:rsid w:val="005443D1"/>
    <w:rsid w:val="005503ED"/>
    <w:rsid w:val="00550DEF"/>
    <w:rsid w:val="00551CDC"/>
    <w:rsid w:val="00553710"/>
    <w:rsid w:val="00553A7F"/>
    <w:rsid w:val="00554013"/>
    <w:rsid w:val="005553DF"/>
    <w:rsid w:val="00555680"/>
    <w:rsid w:val="00555823"/>
    <w:rsid w:val="00555AAF"/>
    <w:rsid w:val="005565FB"/>
    <w:rsid w:val="0056008D"/>
    <w:rsid w:val="00560967"/>
    <w:rsid w:val="00562329"/>
    <w:rsid w:val="005638A4"/>
    <w:rsid w:val="0056399A"/>
    <w:rsid w:val="00564AF9"/>
    <w:rsid w:val="00567B40"/>
    <w:rsid w:val="00571B60"/>
    <w:rsid w:val="00572B49"/>
    <w:rsid w:val="00572E00"/>
    <w:rsid w:val="00572F2A"/>
    <w:rsid w:val="00574D73"/>
    <w:rsid w:val="00574F4E"/>
    <w:rsid w:val="005752CF"/>
    <w:rsid w:val="00575460"/>
    <w:rsid w:val="00576173"/>
    <w:rsid w:val="00576B95"/>
    <w:rsid w:val="00576B9C"/>
    <w:rsid w:val="0057753C"/>
    <w:rsid w:val="00580089"/>
    <w:rsid w:val="00581D02"/>
    <w:rsid w:val="00582000"/>
    <w:rsid w:val="00583B7D"/>
    <w:rsid w:val="0058686B"/>
    <w:rsid w:val="00587583"/>
    <w:rsid w:val="00587F6D"/>
    <w:rsid w:val="00587FD8"/>
    <w:rsid w:val="005911C9"/>
    <w:rsid w:val="00591C45"/>
    <w:rsid w:val="005931B0"/>
    <w:rsid w:val="0059342A"/>
    <w:rsid w:val="00594B17"/>
    <w:rsid w:val="00595397"/>
    <w:rsid w:val="005969F5"/>
    <w:rsid w:val="00596A03"/>
    <w:rsid w:val="0059755E"/>
    <w:rsid w:val="005977C5"/>
    <w:rsid w:val="005A05C5"/>
    <w:rsid w:val="005A1579"/>
    <w:rsid w:val="005A3534"/>
    <w:rsid w:val="005A40A1"/>
    <w:rsid w:val="005A61B0"/>
    <w:rsid w:val="005A788D"/>
    <w:rsid w:val="005B0E40"/>
    <w:rsid w:val="005B1733"/>
    <w:rsid w:val="005B2CB0"/>
    <w:rsid w:val="005B30D5"/>
    <w:rsid w:val="005B3C2E"/>
    <w:rsid w:val="005B4A3C"/>
    <w:rsid w:val="005B5DA2"/>
    <w:rsid w:val="005B6A69"/>
    <w:rsid w:val="005B70D5"/>
    <w:rsid w:val="005B7351"/>
    <w:rsid w:val="005C1B9D"/>
    <w:rsid w:val="005C208F"/>
    <w:rsid w:val="005C301B"/>
    <w:rsid w:val="005C615A"/>
    <w:rsid w:val="005C7D1F"/>
    <w:rsid w:val="005D1817"/>
    <w:rsid w:val="005D2151"/>
    <w:rsid w:val="005D2293"/>
    <w:rsid w:val="005D27A5"/>
    <w:rsid w:val="005D32B1"/>
    <w:rsid w:val="005D32C4"/>
    <w:rsid w:val="005D4BBA"/>
    <w:rsid w:val="005E0AB5"/>
    <w:rsid w:val="005E2542"/>
    <w:rsid w:val="005E26D7"/>
    <w:rsid w:val="005E6D11"/>
    <w:rsid w:val="005E6D75"/>
    <w:rsid w:val="005F10AD"/>
    <w:rsid w:val="005F5AA3"/>
    <w:rsid w:val="005F6D5F"/>
    <w:rsid w:val="006043EE"/>
    <w:rsid w:val="006047A0"/>
    <w:rsid w:val="006110F9"/>
    <w:rsid w:val="00611591"/>
    <w:rsid w:val="00611992"/>
    <w:rsid w:val="00613B52"/>
    <w:rsid w:val="006143F7"/>
    <w:rsid w:val="00615E05"/>
    <w:rsid w:val="00615ECC"/>
    <w:rsid w:val="006166B6"/>
    <w:rsid w:val="0061785F"/>
    <w:rsid w:val="0062114A"/>
    <w:rsid w:val="00621C6B"/>
    <w:rsid w:val="00622BA9"/>
    <w:rsid w:val="00622D67"/>
    <w:rsid w:val="00625242"/>
    <w:rsid w:val="00625C2E"/>
    <w:rsid w:val="00627244"/>
    <w:rsid w:val="00630EA3"/>
    <w:rsid w:val="00631FD6"/>
    <w:rsid w:val="00633275"/>
    <w:rsid w:val="00634056"/>
    <w:rsid w:val="00634733"/>
    <w:rsid w:val="00634D86"/>
    <w:rsid w:val="00636AC6"/>
    <w:rsid w:val="00641C21"/>
    <w:rsid w:val="00645322"/>
    <w:rsid w:val="00647054"/>
    <w:rsid w:val="00653521"/>
    <w:rsid w:val="00653B68"/>
    <w:rsid w:val="00655D29"/>
    <w:rsid w:val="00656347"/>
    <w:rsid w:val="00656874"/>
    <w:rsid w:val="006574EE"/>
    <w:rsid w:val="006578DA"/>
    <w:rsid w:val="006609D1"/>
    <w:rsid w:val="00662421"/>
    <w:rsid w:val="006626CD"/>
    <w:rsid w:val="00662E81"/>
    <w:rsid w:val="00663C25"/>
    <w:rsid w:val="006650DD"/>
    <w:rsid w:val="006656EF"/>
    <w:rsid w:val="006659ED"/>
    <w:rsid w:val="00670FFD"/>
    <w:rsid w:val="00672412"/>
    <w:rsid w:val="006724D2"/>
    <w:rsid w:val="00673E80"/>
    <w:rsid w:val="00676234"/>
    <w:rsid w:val="006818D9"/>
    <w:rsid w:val="00682AC9"/>
    <w:rsid w:val="00685227"/>
    <w:rsid w:val="00690306"/>
    <w:rsid w:val="0069088E"/>
    <w:rsid w:val="00692821"/>
    <w:rsid w:val="00694F95"/>
    <w:rsid w:val="00694FEC"/>
    <w:rsid w:val="0069608F"/>
    <w:rsid w:val="006976B4"/>
    <w:rsid w:val="006A22A0"/>
    <w:rsid w:val="006A247F"/>
    <w:rsid w:val="006A3C80"/>
    <w:rsid w:val="006A4CC8"/>
    <w:rsid w:val="006A57BD"/>
    <w:rsid w:val="006A5BAD"/>
    <w:rsid w:val="006B142D"/>
    <w:rsid w:val="006B1CB9"/>
    <w:rsid w:val="006B1D6D"/>
    <w:rsid w:val="006B446E"/>
    <w:rsid w:val="006B5012"/>
    <w:rsid w:val="006B5FCE"/>
    <w:rsid w:val="006C18D2"/>
    <w:rsid w:val="006C1D0F"/>
    <w:rsid w:val="006C28AD"/>
    <w:rsid w:val="006C297E"/>
    <w:rsid w:val="006C6673"/>
    <w:rsid w:val="006C69C4"/>
    <w:rsid w:val="006C6E86"/>
    <w:rsid w:val="006D2C5F"/>
    <w:rsid w:val="006D2F03"/>
    <w:rsid w:val="006D37DB"/>
    <w:rsid w:val="006D3A2B"/>
    <w:rsid w:val="006D47C2"/>
    <w:rsid w:val="006D4CCF"/>
    <w:rsid w:val="006D58B9"/>
    <w:rsid w:val="006E0F96"/>
    <w:rsid w:val="006E216C"/>
    <w:rsid w:val="006E7BBB"/>
    <w:rsid w:val="006F0061"/>
    <w:rsid w:val="006F095D"/>
    <w:rsid w:val="006F354B"/>
    <w:rsid w:val="006F38E2"/>
    <w:rsid w:val="006F63C2"/>
    <w:rsid w:val="006F75E6"/>
    <w:rsid w:val="006F77AB"/>
    <w:rsid w:val="006F7EB2"/>
    <w:rsid w:val="006F7FF5"/>
    <w:rsid w:val="00701D49"/>
    <w:rsid w:val="00703E92"/>
    <w:rsid w:val="00704476"/>
    <w:rsid w:val="00704937"/>
    <w:rsid w:val="0070704D"/>
    <w:rsid w:val="007078AC"/>
    <w:rsid w:val="00707AFB"/>
    <w:rsid w:val="0071023A"/>
    <w:rsid w:val="007103BE"/>
    <w:rsid w:val="0071400E"/>
    <w:rsid w:val="007152C2"/>
    <w:rsid w:val="00716CA4"/>
    <w:rsid w:val="00717FC8"/>
    <w:rsid w:val="00723E7F"/>
    <w:rsid w:val="00725962"/>
    <w:rsid w:val="00725F1A"/>
    <w:rsid w:val="007269E0"/>
    <w:rsid w:val="00727DD7"/>
    <w:rsid w:val="00727F74"/>
    <w:rsid w:val="00730BC1"/>
    <w:rsid w:val="00730ECE"/>
    <w:rsid w:val="00731212"/>
    <w:rsid w:val="00731568"/>
    <w:rsid w:val="00731642"/>
    <w:rsid w:val="007338BE"/>
    <w:rsid w:val="00734C44"/>
    <w:rsid w:val="00737006"/>
    <w:rsid w:val="00741B20"/>
    <w:rsid w:val="00742D01"/>
    <w:rsid w:val="00743DC7"/>
    <w:rsid w:val="0074430F"/>
    <w:rsid w:val="007450E6"/>
    <w:rsid w:val="00745BA3"/>
    <w:rsid w:val="00747288"/>
    <w:rsid w:val="00747AD0"/>
    <w:rsid w:val="007500D0"/>
    <w:rsid w:val="00751DA6"/>
    <w:rsid w:val="00751EF2"/>
    <w:rsid w:val="00752445"/>
    <w:rsid w:val="007549FB"/>
    <w:rsid w:val="00755164"/>
    <w:rsid w:val="00755BFB"/>
    <w:rsid w:val="00755D1E"/>
    <w:rsid w:val="00755F15"/>
    <w:rsid w:val="00760F41"/>
    <w:rsid w:val="007618EE"/>
    <w:rsid w:val="00762A76"/>
    <w:rsid w:val="007636AC"/>
    <w:rsid w:val="00763FE0"/>
    <w:rsid w:val="00764462"/>
    <w:rsid w:val="0076513D"/>
    <w:rsid w:val="00765B1B"/>
    <w:rsid w:val="00771393"/>
    <w:rsid w:val="007756A9"/>
    <w:rsid w:val="00775895"/>
    <w:rsid w:val="00775E2B"/>
    <w:rsid w:val="007779E5"/>
    <w:rsid w:val="00777B40"/>
    <w:rsid w:val="0078280C"/>
    <w:rsid w:val="00783D31"/>
    <w:rsid w:val="007863A8"/>
    <w:rsid w:val="00786AEE"/>
    <w:rsid w:val="007872DF"/>
    <w:rsid w:val="00793330"/>
    <w:rsid w:val="007941D8"/>
    <w:rsid w:val="0079794F"/>
    <w:rsid w:val="007A0E9A"/>
    <w:rsid w:val="007A16E9"/>
    <w:rsid w:val="007A1BFA"/>
    <w:rsid w:val="007A230F"/>
    <w:rsid w:val="007A7706"/>
    <w:rsid w:val="007A776E"/>
    <w:rsid w:val="007A780D"/>
    <w:rsid w:val="007A7CEB"/>
    <w:rsid w:val="007B0419"/>
    <w:rsid w:val="007B20D8"/>
    <w:rsid w:val="007B27BC"/>
    <w:rsid w:val="007B337E"/>
    <w:rsid w:val="007B688D"/>
    <w:rsid w:val="007B6F25"/>
    <w:rsid w:val="007B7244"/>
    <w:rsid w:val="007B7B6D"/>
    <w:rsid w:val="007C0FBA"/>
    <w:rsid w:val="007C1A89"/>
    <w:rsid w:val="007C30CE"/>
    <w:rsid w:val="007C5C86"/>
    <w:rsid w:val="007C6AC7"/>
    <w:rsid w:val="007C74C4"/>
    <w:rsid w:val="007C78B1"/>
    <w:rsid w:val="007D0879"/>
    <w:rsid w:val="007D30C9"/>
    <w:rsid w:val="007D318C"/>
    <w:rsid w:val="007D4997"/>
    <w:rsid w:val="007D51CC"/>
    <w:rsid w:val="007D69B2"/>
    <w:rsid w:val="007E054A"/>
    <w:rsid w:val="007E5D1D"/>
    <w:rsid w:val="007F09A3"/>
    <w:rsid w:val="007F302E"/>
    <w:rsid w:val="007F5016"/>
    <w:rsid w:val="007F59D2"/>
    <w:rsid w:val="007F6D43"/>
    <w:rsid w:val="007F7908"/>
    <w:rsid w:val="007F7AA1"/>
    <w:rsid w:val="00800939"/>
    <w:rsid w:val="008016AD"/>
    <w:rsid w:val="00801C84"/>
    <w:rsid w:val="00803D8C"/>
    <w:rsid w:val="00804C36"/>
    <w:rsid w:val="00804DFF"/>
    <w:rsid w:val="0080629B"/>
    <w:rsid w:val="0080724C"/>
    <w:rsid w:val="00810D59"/>
    <w:rsid w:val="0081157D"/>
    <w:rsid w:val="00811710"/>
    <w:rsid w:val="008126F8"/>
    <w:rsid w:val="00821944"/>
    <w:rsid w:val="0082391A"/>
    <w:rsid w:val="0082427C"/>
    <w:rsid w:val="00831DF5"/>
    <w:rsid w:val="00832E34"/>
    <w:rsid w:val="00833C39"/>
    <w:rsid w:val="00835909"/>
    <w:rsid w:val="008371A3"/>
    <w:rsid w:val="00837F8F"/>
    <w:rsid w:val="00840680"/>
    <w:rsid w:val="00841F3F"/>
    <w:rsid w:val="008421F9"/>
    <w:rsid w:val="008423A6"/>
    <w:rsid w:val="00842C2B"/>
    <w:rsid w:val="00843929"/>
    <w:rsid w:val="008446DF"/>
    <w:rsid w:val="00845C3E"/>
    <w:rsid w:val="008462A0"/>
    <w:rsid w:val="0084793F"/>
    <w:rsid w:val="00847C38"/>
    <w:rsid w:val="0085371D"/>
    <w:rsid w:val="00854C94"/>
    <w:rsid w:val="00856051"/>
    <w:rsid w:val="00857551"/>
    <w:rsid w:val="00857FCD"/>
    <w:rsid w:val="008609C3"/>
    <w:rsid w:val="008614CC"/>
    <w:rsid w:val="00861E21"/>
    <w:rsid w:val="00862BE3"/>
    <w:rsid w:val="00862DF9"/>
    <w:rsid w:val="008632F3"/>
    <w:rsid w:val="008637FB"/>
    <w:rsid w:val="00863E8E"/>
    <w:rsid w:val="008642B0"/>
    <w:rsid w:val="00865B88"/>
    <w:rsid w:val="00866276"/>
    <w:rsid w:val="008665E2"/>
    <w:rsid w:val="008666C3"/>
    <w:rsid w:val="008670BB"/>
    <w:rsid w:val="0086725D"/>
    <w:rsid w:val="00870125"/>
    <w:rsid w:val="0087140C"/>
    <w:rsid w:val="00872DAB"/>
    <w:rsid w:val="00874114"/>
    <w:rsid w:val="00875290"/>
    <w:rsid w:val="00877834"/>
    <w:rsid w:val="008779A7"/>
    <w:rsid w:val="00877F12"/>
    <w:rsid w:val="00880452"/>
    <w:rsid w:val="0088203C"/>
    <w:rsid w:val="00885893"/>
    <w:rsid w:val="00886A93"/>
    <w:rsid w:val="00887382"/>
    <w:rsid w:val="0089105D"/>
    <w:rsid w:val="008910E1"/>
    <w:rsid w:val="00891DB8"/>
    <w:rsid w:val="00891F0B"/>
    <w:rsid w:val="008926FB"/>
    <w:rsid w:val="00893DEA"/>
    <w:rsid w:val="00894AD7"/>
    <w:rsid w:val="00895EB7"/>
    <w:rsid w:val="00896223"/>
    <w:rsid w:val="008964AE"/>
    <w:rsid w:val="008A1A24"/>
    <w:rsid w:val="008A2719"/>
    <w:rsid w:val="008A6835"/>
    <w:rsid w:val="008B065C"/>
    <w:rsid w:val="008B1B96"/>
    <w:rsid w:val="008B3657"/>
    <w:rsid w:val="008B498D"/>
    <w:rsid w:val="008B7754"/>
    <w:rsid w:val="008B7F6B"/>
    <w:rsid w:val="008B7F98"/>
    <w:rsid w:val="008C0BCD"/>
    <w:rsid w:val="008C2A9E"/>
    <w:rsid w:val="008C2BE3"/>
    <w:rsid w:val="008C48BB"/>
    <w:rsid w:val="008C6E7F"/>
    <w:rsid w:val="008D03AD"/>
    <w:rsid w:val="008D0A99"/>
    <w:rsid w:val="008D0DD0"/>
    <w:rsid w:val="008D0F8B"/>
    <w:rsid w:val="008D2B07"/>
    <w:rsid w:val="008D366D"/>
    <w:rsid w:val="008D4FF4"/>
    <w:rsid w:val="008D6BF4"/>
    <w:rsid w:val="008E1DB7"/>
    <w:rsid w:val="008E41E6"/>
    <w:rsid w:val="008E4B0E"/>
    <w:rsid w:val="008E4C82"/>
    <w:rsid w:val="008F027F"/>
    <w:rsid w:val="008F0359"/>
    <w:rsid w:val="008F0519"/>
    <w:rsid w:val="008F374D"/>
    <w:rsid w:val="008F4F99"/>
    <w:rsid w:val="008F5245"/>
    <w:rsid w:val="008F5FF4"/>
    <w:rsid w:val="008F6751"/>
    <w:rsid w:val="008F7DF9"/>
    <w:rsid w:val="00900637"/>
    <w:rsid w:val="00901809"/>
    <w:rsid w:val="0090188F"/>
    <w:rsid w:val="00905CD6"/>
    <w:rsid w:val="009105EB"/>
    <w:rsid w:val="0091086A"/>
    <w:rsid w:val="00912D7C"/>
    <w:rsid w:val="009152FD"/>
    <w:rsid w:val="00920DC9"/>
    <w:rsid w:val="00921282"/>
    <w:rsid w:val="0092177C"/>
    <w:rsid w:val="00921F86"/>
    <w:rsid w:val="009221DC"/>
    <w:rsid w:val="00923FFD"/>
    <w:rsid w:val="009273F0"/>
    <w:rsid w:val="0093117D"/>
    <w:rsid w:val="00933B89"/>
    <w:rsid w:val="00934F3F"/>
    <w:rsid w:val="0093634D"/>
    <w:rsid w:val="0093698E"/>
    <w:rsid w:val="00936A2C"/>
    <w:rsid w:val="00937CBC"/>
    <w:rsid w:val="0094318A"/>
    <w:rsid w:val="00944672"/>
    <w:rsid w:val="00945617"/>
    <w:rsid w:val="00946919"/>
    <w:rsid w:val="00947928"/>
    <w:rsid w:val="009479A8"/>
    <w:rsid w:val="00947BAE"/>
    <w:rsid w:val="00950091"/>
    <w:rsid w:val="00951C76"/>
    <w:rsid w:val="00953E4A"/>
    <w:rsid w:val="00955090"/>
    <w:rsid w:val="00955A69"/>
    <w:rsid w:val="00955F1B"/>
    <w:rsid w:val="0095735B"/>
    <w:rsid w:val="0095757E"/>
    <w:rsid w:val="00960114"/>
    <w:rsid w:val="0096029A"/>
    <w:rsid w:val="00960DC5"/>
    <w:rsid w:val="009632FC"/>
    <w:rsid w:val="009638A5"/>
    <w:rsid w:val="00964981"/>
    <w:rsid w:val="00964A88"/>
    <w:rsid w:val="00965C92"/>
    <w:rsid w:val="00965E29"/>
    <w:rsid w:val="00970D7C"/>
    <w:rsid w:val="0097145F"/>
    <w:rsid w:val="00971914"/>
    <w:rsid w:val="00971FFD"/>
    <w:rsid w:val="009723CB"/>
    <w:rsid w:val="00975F7A"/>
    <w:rsid w:val="009765C6"/>
    <w:rsid w:val="00977335"/>
    <w:rsid w:val="00977A6E"/>
    <w:rsid w:val="00977D32"/>
    <w:rsid w:val="0098189D"/>
    <w:rsid w:val="00981BB6"/>
    <w:rsid w:val="009858BD"/>
    <w:rsid w:val="009875F9"/>
    <w:rsid w:val="00987C53"/>
    <w:rsid w:val="00990233"/>
    <w:rsid w:val="00990690"/>
    <w:rsid w:val="00992735"/>
    <w:rsid w:val="009928B4"/>
    <w:rsid w:val="00995B98"/>
    <w:rsid w:val="009963E1"/>
    <w:rsid w:val="009979F1"/>
    <w:rsid w:val="009A0C40"/>
    <w:rsid w:val="009A2ABE"/>
    <w:rsid w:val="009A50C6"/>
    <w:rsid w:val="009A5A25"/>
    <w:rsid w:val="009A641B"/>
    <w:rsid w:val="009A6632"/>
    <w:rsid w:val="009A6D93"/>
    <w:rsid w:val="009A6FF1"/>
    <w:rsid w:val="009A71C5"/>
    <w:rsid w:val="009B07B6"/>
    <w:rsid w:val="009B0FA6"/>
    <w:rsid w:val="009B2775"/>
    <w:rsid w:val="009B37EA"/>
    <w:rsid w:val="009B4362"/>
    <w:rsid w:val="009B449A"/>
    <w:rsid w:val="009B46FC"/>
    <w:rsid w:val="009B4C19"/>
    <w:rsid w:val="009B751A"/>
    <w:rsid w:val="009C028E"/>
    <w:rsid w:val="009C3A6F"/>
    <w:rsid w:val="009C486B"/>
    <w:rsid w:val="009C6428"/>
    <w:rsid w:val="009C6CC4"/>
    <w:rsid w:val="009D0AC8"/>
    <w:rsid w:val="009D0D84"/>
    <w:rsid w:val="009D1B72"/>
    <w:rsid w:val="009D1C4B"/>
    <w:rsid w:val="009D1CE5"/>
    <w:rsid w:val="009D44C0"/>
    <w:rsid w:val="009D492D"/>
    <w:rsid w:val="009D6346"/>
    <w:rsid w:val="009D650D"/>
    <w:rsid w:val="009E0F5A"/>
    <w:rsid w:val="009E2A37"/>
    <w:rsid w:val="009E2F4B"/>
    <w:rsid w:val="009E56DA"/>
    <w:rsid w:val="009E6336"/>
    <w:rsid w:val="009F38E6"/>
    <w:rsid w:val="009F49A2"/>
    <w:rsid w:val="009F4AAF"/>
    <w:rsid w:val="009F54D0"/>
    <w:rsid w:val="009F56C9"/>
    <w:rsid w:val="009F6FDD"/>
    <w:rsid w:val="009F7748"/>
    <w:rsid w:val="00A025C5"/>
    <w:rsid w:val="00A05413"/>
    <w:rsid w:val="00A059B2"/>
    <w:rsid w:val="00A07297"/>
    <w:rsid w:val="00A0798F"/>
    <w:rsid w:val="00A1540A"/>
    <w:rsid w:val="00A1646C"/>
    <w:rsid w:val="00A164D2"/>
    <w:rsid w:val="00A16986"/>
    <w:rsid w:val="00A20A0C"/>
    <w:rsid w:val="00A20D51"/>
    <w:rsid w:val="00A2194F"/>
    <w:rsid w:val="00A2223D"/>
    <w:rsid w:val="00A22606"/>
    <w:rsid w:val="00A22C0E"/>
    <w:rsid w:val="00A241F2"/>
    <w:rsid w:val="00A24339"/>
    <w:rsid w:val="00A24B6C"/>
    <w:rsid w:val="00A2532F"/>
    <w:rsid w:val="00A25617"/>
    <w:rsid w:val="00A258BB"/>
    <w:rsid w:val="00A2653D"/>
    <w:rsid w:val="00A30498"/>
    <w:rsid w:val="00A332A4"/>
    <w:rsid w:val="00A33370"/>
    <w:rsid w:val="00A34142"/>
    <w:rsid w:val="00A35BA8"/>
    <w:rsid w:val="00A35CE0"/>
    <w:rsid w:val="00A35D4A"/>
    <w:rsid w:val="00A37343"/>
    <w:rsid w:val="00A40845"/>
    <w:rsid w:val="00A41520"/>
    <w:rsid w:val="00A419CE"/>
    <w:rsid w:val="00A4311F"/>
    <w:rsid w:val="00A442D5"/>
    <w:rsid w:val="00A44B9A"/>
    <w:rsid w:val="00A44BCF"/>
    <w:rsid w:val="00A452C6"/>
    <w:rsid w:val="00A46EBB"/>
    <w:rsid w:val="00A500CB"/>
    <w:rsid w:val="00A52CA9"/>
    <w:rsid w:val="00A53876"/>
    <w:rsid w:val="00A54596"/>
    <w:rsid w:val="00A55032"/>
    <w:rsid w:val="00A55421"/>
    <w:rsid w:val="00A566CE"/>
    <w:rsid w:val="00A60041"/>
    <w:rsid w:val="00A62528"/>
    <w:rsid w:val="00A64366"/>
    <w:rsid w:val="00A67C84"/>
    <w:rsid w:val="00A711A7"/>
    <w:rsid w:val="00A7163D"/>
    <w:rsid w:val="00A7241D"/>
    <w:rsid w:val="00A72472"/>
    <w:rsid w:val="00A748C0"/>
    <w:rsid w:val="00A74A6D"/>
    <w:rsid w:val="00A74B88"/>
    <w:rsid w:val="00A74E54"/>
    <w:rsid w:val="00A76927"/>
    <w:rsid w:val="00A775DD"/>
    <w:rsid w:val="00A77B61"/>
    <w:rsid w:val="00A77BD7"/>
    <w:rsid w:val="00A77C19"/>
    <w:rsid w:val="00A810C9"/>
    <w:rsid w:val="00A85EBF"/>
    <w:rsid w:val="00A86343"/>
    <w:rsid w:val="00A920A5"/>
    <w:rsid w:val="00A9460B"/>
    <w:rsid w:val="00A9493D"/>
    <w:rsid w:val="00A94D3C"/>
    <w:rsid w:val="00A960CB"/>
    <w:rsid w:val="00A9699E"/>
    <w:rsid w:val="00A97776"/>
    <w:rsid w:val="00AA1784"/>
    <w:rsid w:val="00AA185C"/>
    <w:rsid w:val="00AA22F6"/>
    <w:rsid w:val="00AA32B0"/>
    <w:rsid w:val="00AA4540"/>
    <w:rsid w:val="00AA4B8D"/>
    <w:rsid w:val="00AA50D2"/>
    <w:rsid w:val="00AB0825"/>
    <w:rsid w:val="00AB164C"/>
    <w:rsid w:val="00AB2305"/>
    <w:rsid w:val="00AB6F23"/>
    <w:rsid w:val="00AC10E0"/>
    <w:rsid w:val="00AC1D2E"/>
    <w:rsid w:val="00AC2FD3"/>
    <w:rsid w:val="00AC43A1"/>
    <w:rsid w:val="00AC4B9E"/>
    <w:rsid w:val="00AC7F87"/>
    <w:rsid w:val="00AD043E"/>
    <w:rsid w:val="00AD2B65"/>
    <w:rsid w:val="00AD2CAC"/>
    <w:rsid w:val="00AD2FE0"/>
    <w:rsid w:val="00AD356A"/>
    <w:rsid w:val="00AD557B"/>
    <w:rsid w:val="00AD5682"/>
    <w:rsid w:val="00AD5824"/>
    <w:rsid w:val="00AD617C"/>
    <w:rsid w:val="00AD6894"/>
    <w:rsid w:val="00AE07D9"/>
    <w:rsid w:val="00AE304F"/>
    <w:rsid w:val="00AE335C"/>
    <w:rsid w:val="00AE6243"/>
    <w:rsid w:val="00AE72AF"/>
    <w:rsid w:val="00AE7BEE"/>
    <w:rsid w:val="00AF170B"/>
    <w:rsid w:val="00AF2046"/>
    <w:rsid w:val="00AF2093"/>
    <w:rsid w:val="00AF292F"/>
    <w:rsid w:val="00AF34FF"/>
    <w:rsid w:val="00AF3D94"/>
    <w:rsid w:val="00AF4013"/>
    <w:rsid w:val="00AF57F4"/>
    <w:rsid w:val="00AF5988"/>
    <w:rsid w:val="00AF5BE0"/>
    <w:rsid w:val="00AF5F45"/>
    <w:rsid w:val="00B025F6"/>
    <w:rsid w:val="00B04F92"/>
    <w:rsid w:val="00B058C5"/>
    <w:rsid w:val="00B069CE"/>
    <w:rsid w:val="00B0708E"/>
    <w:rsid w:val="00B10641"/>
    <w:rsid w:val="00B10713"/>
    <w:rsid w:val="00B1080A"/>
    <w:rsid w:val="00B11206"/>
    <w:rsid w:val="00B11E05"/>
    <w:rsid w:val="00B12DF6"/>
    <w:rsid w:val="00B13678"/>
    <w:rsid w:val="00B155ED"/>
    <w:rsid w:val="00B17D47"/>
    <w:rsid w:val="00B21352"/>
    <w:rsid w:val="00B2195A"/>
    <w:rsid w:val="00B22004"/>
    <w:rsid w:val="00B23061"/>
    <w:rsid w:val="00B24AF0"/>
    <w:rsid w:val="00B25B68"/>
    <w:rsid w:val="00B25EA0"/>
    <w:rsid w:val="00B2672E"/>
    <w:rsid w:val="00B30FE7"/>
    <w:rsid w:val="00B346D5"/>
    <w:rsid w:val="00B35060"/>
    <w:rsid w:val="00B358DB"/>
    <w:rsid w:val="00B36976"/>
    <w:rsid w:val="00B43C57"/>
    <w:rsid w:val="00B446B0"/>
    <w:rsid w:val="00B44944"/>
    <w:rsid w:val="00B4699B"/>
    <w:rsid w:val="00B4782E"/>
    <w:rsid w:val="00B50C85"/>
    <w:rsid w:val="00B51758"/>
    <w:rsid w:val="00B51A67"/>
    <w:rsid w:val="00B51AE8"/>
    <w:rsid w:val="00B51C97"/>
    <w:rsid w:val="00B53DF0"/>
    <w:rsid w:val="00B53F60"/>
    <w:rsid w:val="00B542F4"/>
    <w:rsid w:val="00B54C17"/>
    <w:rsid w:val="00B57F79"/>
    <w:rsid w:val="00B60268"/>
    <w:rsid w:val="00B608BD"/>
    <w:rsid w:val="00B612A1"/>
    <w:rsid w:val="00B630C8"/>
    <w:rsid w:val="00B641AF"/>
    <w:rsid w:val="00B64241"/>
    <w:rsid w:val="00B646C5"/>
    <w:rsid w:val="00B6601A"/>
    <w:rsid w:val="00B66C9C"/>
    <w:rsid w:val="00B6715E"/>
    <w:rsid w:val="00B67B35"/>
    <w:rsid w:val="00B705A9"/>
    <w:rsid w:val="00B70E03"/>
    <w:rsid w:val="00B70F99"/>
    <w:rsid w:val="00B71727"/>
    <w:rsid w:val="00B71ADC"/>
    <w:rsid w:val="00B7383E"/>
    <w:rsid w:val="00B74CCB"/>
    <w:rsid w:val="00B76D33"/>
    <w:rsid w:val="00B7719E"/>
    <w:rsid w:val="00B8001E"/>
    <w:rsid w:val="00B82335"/>
    <w:rsid w:val="00B83074"/>
    <w:rsid w:val="00B83F27"/>
    <w:rsid w:val="00B8488E"/>
    <w:rsid w:val="00B86536"/>
    <w:rsid w:val="00B90103"/>
    <w:rsid w:val="00B9073F"/>
    <w:rsid w:val="00B93CE9"/>
    <w:rsid w:val="00B943EB"/>
    <w:rsid w:val="00B943F3"/>
    <w:rsid w:val="00B95547"/>
    <w:rsid w:val="00B9624E"/>
    <w:rsid w:val="00BA02B6"/>
    <w:rsid w:val="00BA0CD6"/>
    <w:rsid w:val="00BA12F2"/>
    <w:rsid w:val="00BA1621"/>
    <w:rsid w:val="00BA2265"/>
    <w:rsid w:val="00BA421C"/>
    <w:rsid w:val="00BA5243"/>
    <w:rsid w:val="00BA6799"/>
    <w:rsid w:val="00BA799F"/>
    <w:rsid w:val="00BB03D4"/>
    <w:rsid w:val="00BB052E"/>
    <w:rsid w:val="00BB09B3"/>
    <w:rsid w:val="00BB2E79"/>
    <w:rsid w:val="00BB45D5"/>
    <w:rsid w:val="00BB5011"/>
    <w:rsid w:val="00BB58AA"/>
    <w:rsid w:val="00BB5A0F"/>
    <w:rsid w:val="00BB6A0A"/>
    <w:rsid w:val="00BC033D"/>
    <w:rsid w:val="00BC11AA"/>
    <w:rsid w:val="00BC3021"/>
    <w:rsid w:val="00BC3DBA"/>
    <w:rsid w:val="00BC6C9F"/>
    <w:rsid w:val="00BD10D7"/>
    <w:rsid w:val="00BD2AF3"/>
    <w:rsid w:val="00BD41AB"/>
    <w:rsid w:val="00BD548F"/>
    <w:rsid w:val="00BD5EB0"/>
    <w:rsid w:val="00BD613B"/>
    <w:rsid w:val="00BD64BC"/>
    <w:rsid w:val="00BD6905"/>
    <w:rsid w:val="00BE1AA2"/>
    <w:rsid w:val="00BE2D7B"/>
    <w:rsid w:val="00BE5F3F"/>
    <w:rsid w:val="00BE6BC9"/>
    <w:rsid w:val="00BE748B"/>
    <w:rsid w:val="00BE7AAC"/>
    <w:rsid w:val="00BF0397"/>
    <w:rsid w:val="00BF06B7"/>
    <w:rsid w:val="00BF2A73"/>
    <w:rsid w:val="00BF6456"/>
    <w:rsid w:val="00BF683E"/>
    <w:rsid w:val="00BF6C1D"/>
    <w:rsid w:val="00BF7851"/>
    <w:rsid w:val="00BF7B3E"/>
    <w:rsid w:val="00C006E1"/>
    <w:rsid w:val="00C00728"/>
    <w:rsid w:val="00C01171"/>
    <w:rsid w:val="00C02C46"/>
    <w:rsid w:val="00C0469A"/>
    <w:rsid w:val="00C063BF"/>
    <w:rsid w:val="00C06A06"/>
    <w:rsid w:val="00C06C79"/>
    <w:rsid w:val="00C0789B"/>
    <w:rsid w:val="00C155AC"/>
    <w:rsid w:val="00C157C4"/>
    <w:rsid w:val="00C22564"/>
    <w:rsid w:val="00C22E66"/>
    <w:rsid w:val="00C23011"/>
    <w:rsid w:val="00C25108"/>
    <w:rsid w:val="00C25F81"/>
    <w:rsid w:val="00C2744E"/>
    <w:rsid w:val="00C30297"/>
    <w:rsid w:val="00C30C93"/>
    <w:rsid w:val="00C313C3"/>
    <w:rsid w:val="00C31C01"/>
    <w:rsid w:val="00C32226"/>
    <w:rsid w:val="00C32E5B"/>
    <w:rsid w:val="00C33A4B"/>
    <w:rsid w:val="00C35460"/>
    <w:rsid w:val="00C35DFF"/>
    <w:rsid w:val="00C40C10"/>
    <w:rsid w:val="00C41399"/>
    <w:rsid w:val="00C4143E"/>
    <w:rsid w:val="00C41CC6"/>
    <w:rsid w:val="00C45070"/>
    <w:rsid w:val="00C45AF0"/>
    <w:rsid w:val="00C4773F"/>
    <w:rsid w:val="00C5033D"/>
    <w:rsid w:val="00C50CF1"/>
    <w:rsid w:val="00C50D57"/>
    <w:rsid w:val="00C50E20"/>
    <w:rsid w:val="00C515AC"/>
    <w:rsid w:val="00C51B94"/>
    <w:rsid w:val="00C51EA9"/>
    <w:rsid w:val="00C5239D"/>
    <w:rsid w:val="00C52AD2"/>
    <w:rsid w:val="00C54CED"/>
    <w:rsid w:val="00C55DB1"/>
    <w:rsid w:val="00C57919"/>
    <w:rsid w:val="00C57C6C"/>
    <w:rsid w:val="00C60B75"/>
    <w:rsid w:val="00C613A7"/>
    <w:rsid w:val="00C620B6"/>
    <w:rsid w:val="00C6323C"/>
    <w:rsid w:val="00C634EB"/>
    <w:rsid w:val="00C637F8"/>
    <w:rsid w:val="00C638E0"/>
    <w:rsid w:val="00C64C1F"/>
    <w:rsid w:val="00C66EC6"/>
    <w:rsid w:val="00C70676"/>
    <w:rsid w:val="00C71713"/>
    <w:rsid w:val="00C721A4"/>
    <w:rsid w:val="00C7299C"/>
    <w:rsid w:val="00C72DE1"/>
    <w:rsid w:val="00C7329E"/>
    <w:rsid w:val="00C73C21"/>
    <w:rsid w:val="00C74C5B"/>
    <w:rsid w:val="00C7506F"/>
    <w:rsid w:val="00C756C3"/>
    <w:rsid w:val="00C77CA5"/>
    <w:rsid w:val="00C80106"/>
    <w:rsid w:val="00C80892"/>
    <w:rsid w:val="00C80E89"/>
    <w:rsid w:val="00C8110E"/>
    <w:rsid w:val="00C8291F"/>
    <w:rsid w:val="00C85918"/>
    <w:rsid w:val="00C8692E"/>
    <w:rsid w:val="00C87E94"/>
    <w:rsid w:val="00C90747"/>
    <w:rsid w:val="00C9156B"/>
    <w:rsid w:val="00C9196A"/>
    <w:rsid w:val="00C92C96"/>
    <w:rsid w:val="00C93139"/>
    <w:rsid w:val="00C9455E"/>
    <w:rsid w:val="00C94BD6"/>
    <w:rsid w:val="00C95290"/>
    <w:rsid w:val="00C960B7"/>
    <w:rsid w:val="00C96C0D"/>
    <w:rsid w:val="00C9723E"/>
    <w:rsid w:val="00CA0912"/>
    <w:rsid w:val="00CA127A"/>
    <w:rsid w:val="00CA2B5C"/>
    <w:rsid w:val="00CA4C70"/>
    <w:rsid w:val="00CA5A9A"/>
    <w:rsid w:val="00CA669A"/>
    <w:rsid w:val="00CA7476"/>
    <w:rsid w:val="00CA7FB7"/>
    <w:rsid w:val="00CB06CE"/>
    <w:rsid w:val="00CB3CD8"/>
    <w:rsid w:val="00CC12F1"/>
    <w:rsid w:val="00CC2598"/>
    <w:rsid w:val="00CC3F44"/>
    <w:rsid w:val="00CC4A29"/>
    <w:rsid w:val="00CC4C65"/>
    <w:rsid w:val="00CC5992"/>
    <w:rsid w:val="00CC5E17"/>
    <w:rsid w:val="00CD0F1F"/>
    <w:rsid w:val="00CD4E9C"/>
    <w:rsid w:val="00CD58C5"/>
    <w:rsid w:val="00CD5EBC"/>
    <w:rsid w:val="00CD66D1"/>
    <w:rsid w:val="00CD677C"/>
    <w:rsid w:val="00CD6ED7"/>
    <w:rsid w:val="00CD6FBB"/>
    <w:rsid w:val="00CD7057"/>
    <w:rsid w:val="00CE190E"/>
    <w:rsid w:val="00CE2DEE"/>
    <w:rsid w:val="00CE3BB6"/>
    <w:rsid w:val="00CE4AE4"/>
    <w:rsid w:val="00CE4B39"/>
    <w:rsid w:val="00CE774C"/>
    <w:rsid w:val="00CF1E0F"/>
    <w:rsid w:val="00CF34B4"/>
    <w:rsid w:val="00CF3F01"/>
    <w:rsid w:val="00CF4DB1"/>
    <w:rsid w:val="00CF4DC3"/>
    <w:rsid w:val="00CF7B47"/>
    <w:rsid w:val="00D007DA"/>
    <w:rsid w:val="00D036B2"/>
    <w:rsid w:val="00D0411A"/>
    <w:rsid w:val="00D04E75"/>
    <w:rsid w:val="00D04F21"/>
    <w:rsid w:val="00D12C2C"/>
    <w:rsid w:val="00D146C9"/>
    <w:rsid w:val="00D17F46"/>
    <w:rsid w:val="00D2216F"/>
    <w:rsid w:val="00D234CC"/>
    <w:rsid w:val="00D25042"/>
    <w:rsid w:val="00D27629"/>
    <w:rsid w:val="00D27777"/>
    <w:rsid w:val="00D31BFE"/>
    <w:rsid w:val="00D31D7A"/>
    <w:rsid w:val="00D33ABD"/>
    <w:rsid w:val="00D33FC3"/>
    <w:rsid w:val="00D345CF"/>
    <w:rsid w:val="00D4091D"/>
    <w:rsid w:val="00D415D1"/>
    <w:rsid w:val="00D420D7"/>
    <w:rsid w:val="00D4350E"/>
    <w:rsid w:val="00D43895"/>
    <w:rsid w:val="00D45CBF"/>
    <w:rsid w:val="00D46670"/>
    <w:rsid w:val="00D47242"/>
    <w:rsid w:val="00D47EF6"/>
    <w:rsid w:val="00D50211"/>
    <w:rsid w:val="00D50A75"/>
    <w:rsid w:val="00D51A59"/>
    <w:rsid w:val="00D53DA0"/>
    <w:rsid w:val="00D53E3B"/>
    <w:rsid w:val="00D54EE0"/>
    <w:rsid w:val="00D554DF"/>
    <w:rsid w:val="00D613D3"/>
    <w:rsid w:val="00D61F3D"/>
    <w:rsid w:val="00D6377B"/>
    <w:rsid w:val="00D64265"/>
    <w:rsid w:val="00D647D9"/>
    <w:rsid w:val="00D66131"/>
    <w:rsid w:val="00D66D9B"/>
    <w:rsid w:val="00D700A8"/>
    <w:rsid w:val="00D7362B"/>
    <w:rsid w:val="00D770CE"/>
    <w:rsid w:val="00D77F4B"/>
    <w:rsid w:val="00D816A8"/>
    <w:rsid w:val="00D84746"/>
    <w:rsid w:val="00D84A2D"/>
    <w:rsid w:val="00D85887"/>
    <w:rsid w:val="00D8659B"/>
    <w:rsid w:val="00D90540"/>
    <w:rsid w:val="00D91A02"/>
    <w:rsid w:val="00D91B9F"/>
    <w:rsid w:val="00D94D19"/>
    <w:rsid w:val="00D957A3"/>
    <w:rsid w:val="00D959DB"/>
    <w:rsid w:val="00D96F23"/>
    <w:rsid w:val="00D979B0"/>
    <w:rsid w:val="00DA0EDE"/>
    <w:rsid w:val="00DA0FDB"/>
    <w:rsid w:val="00DA2C60"/>
    <w:rsid w:val="00DA31AD"/>
    <w:rsid w:val="00DA3D7C"/>
    <w:rsid w:val="00DA4862"/>
    <w:rsid w:val="00DA71F9"/>
    <w:rsid w:val="00DB1E62"/>
    <w:rsid w:val="00DB262A"/>
    <w:rsid w:val="00DB31D8"/>
    <w:rsid w:val="00DB42D7"/>
    <w:rsid w:val="00DB533B"/>
    <w:rsid w:val="00DB72AA"/>
    <w:rsid w:val="00DB7D7F"/>
    <w:rsid w:val="00DC037E"/>
    <w:rsid w:val="00DC0576"/>
    <w:rsid w:val="00DC0880"/>
    <w:rsid w:val="00DC0A77"/>
    <w:rsid w:val="00DC4896"/>
    <w:rsid w:val="00DC6199"/>
    <w:rsid w:val="00DD07DC"/>
    <w:rsid w:val="00DD3B79"/>
    <w:rsid w:val="00DD3C85"/>
    <w:rsid w:val="00DD5A16"/>
    <w:rsid w:val="00DD678B"/>
    <w:rsid w:val="00DD741B"/>
    <w:rsid w:val="00DE08EC"/>
    <w:rsid w:val="00DE13AA"/>
    <w:rsid w:val="00DE29A5"/>
    <w:rsid w:val="00DE460D"/>
    <w:rsid w:val="00DF15F1"/>
    <w:rsid w:val="00DF21E1"/>
    <w:rsid w:val="00DF263C"/>
    <w:rsid w:val="00DF2B5E"/>
    <w:rsid w:val="00DF2DEA"/>
    <w:rsid w:val="00E00B34"/>
    <w:rsid w:val="00E02833"/>
    <w:rsid w:val="00E02A0B"/>
    <w:rsid w:val="00E02BD7"/>
    <w:rsid w:val="00E032D1"/>
    <w:rsid w:val="00E039EE"/>
    <w:rsid w:val="00E04EAF"/>
    <w:rsid w:val="00E11C6C"/>
    <w:rsid w:val="00E141B0"/>
    <w:rsid w:val="00E14354"/>
    <w:rsid w:val="00E14C10"/>
    <w:rsid w:val="00E15D9D"/>
    <w:rsid w:val="00E15DA9"/>
    <w:rsid w:val="00E15FB2"/>
    <w:rsid w:val="00E1712D"/>
    <w:rsid w:val="00E222BC"/>
    <w:rsid w:val="00E22555"/>
    <w:rsid w:val="00E24B8C"/>
    <w:rsid w:val="00E261BA"/>
    <w:rsid w:val="00E32529"/>
    <w:rsid w:val="00E328C6"/>
    <w:rsid w:val="00E3548C"/>
    <w:rsid w:val="00E37800"/>
    <w:rsid w:val="00E426FA"/>
    <w:rsid w:val="00E42FAE"/>
    <w:rsid w:val="00E433FF"/>
    <w:rsid w:val="00E45D30"/>
    <w:rsid w:val="00E50016"/>
    <w:rsid w:val="00E501D9"/>
    <w:rsid w:val="00E523DF"/>
    <w:rsid w:val="00E524A6"/>
    <w:rsid w:val="00E52E85"/>
    <w:rsid w:val="00E56574"/>
    <w:rsid w:val="00E621A5"/>
    <w:rsid w:val="00E6254E"/>
    <w:rsid w:val="00E62BDB"/>
    <w:rsid w:val="00E650A6"/>
    <w:rsid w:val="00E65A4B"/>
    <w:rsid w:val="00E71A8F"/>
    <w:rsid w:val="00E71CC2"/>
    <w:rsid w:val="00E73500"/>
    <w:rsid w:val="00E73647"/>
    <w:rsid w:val="00E736C5"/>
    <w:rsid w:val="00E73BBC"/>
    <w:rsid w:val="00E73C5C"/>
    <w:rsid w:val="00E73EFD"/>
    <w:rsid w:val="00E73F27"/>
    <w:rsid w:val="00E75296"/>
    <w:rsid w:val="00E75EC1"/>
    <w:rsid w:val="00E76D64"/>
    <w:rsid w:val="00E77664"/>
    <w:rsid w:val="00E77D71"/>
    <w:rsid w:val="00E803E2"/>
    <w:rsid w:val="00E82033"/>
    <w:rsid w:val="00E8288A"/>
    <w:rsid w:val="00E82940"/>
    <w:rsid w:val="00E85037"/>
    <w:rsid w:val="00E85361"/>
    <w:rsid w:val="00E873E9"/>
    <w:rsid w:val="00E87779"/>
    <w:rsid w:val="00E905E5"/>
    <w:rsid w:val="00E911F1"/>
    <w:rsid w:val="00E97D8B"/>
    <w:rsid w:val="00EA0100"/>
    <w:rsid w:val="00EA02D5"/>
    <w:rsid w:val="00EA0E92"/>
    <w:rsid w:val="00EA26C9"/>
    <w:rsid w:val="00EA29B2"/>
    <w:rsid w:val="00EA48B4"/>
    <w:rsid w:val="00EA59DB"/>
    <w:rsid w:val="00EA702F"/>
    <w:rsid w:val="00EA7AE8"/>
    <w:rsid w:val="00EB0447"/>
    <w:rsid w:val="00EB166A"/>
    <w:rsid w:val="00EB1ACF"/>
    <w:rsid w:val="00EB6174"/>
    <w:rsid w:val="00EB6435"/>
    <w:rsid w:val="00EB713E"/>
    <w:rsid w:val="00EB7173"/>
    <w:rsid w:val="00EB7552"/>
    <w:rsid w:val="00EB7845"/>
    <w:rsid w:val="00EC0160"/>
    <w:rsid w:val="00EC7E01"/>
    <w:rsid w:val="00ED19A2"/>
    <w:rsid w:val="00ED2863"/>
    <w:rsid w:val="00ED33C0"/>
    <w:rsid w:val="00ED3C4A"/>
    <w:rsid w:val="00ED4E17"/>
    <w:rsid w:val="00ED5D68"/>
    <w:rsid w:val="00ED68B7"/>
    <w:rsid w:val="00ED6C80"/>
    <w:rsid w:val="00ED6ECB"/>
    <w:rsid w:val="00EE1163"/>
    <w:rsid w:val="00EE3C23"/>
    <w:rsid w:val="00EE3DC2"/>
    <w:rsid w:val="00EE4676"/>
    <w:rsid w:val="00EE5559"/>
    <w:rsid w:val="00EE720A"/>
    <w:rsid w:val="00EF3B77"/>
    <w:rsid w:val="00EF5702"/>
    <w:rsid w:val="00EF756C"/>
    <w:rsid w:val="00F002B3"/>
    <w:rsid w:val="00F017AF"/>
    <w:rsid w:val="00F044DE"/>
    <w:rsid w:val="00F047C3"/>
    <w:rsid w:val="00F06FBB"/>
    <w:rsid w:val="00F116CB"/>
    <w:rsid w:val="00F13A40"/>
    <w:rsid w:val="00F165E1"/>
    <w:rsid w:val="00F21769"/>
    <w:rsid w:val="00F21988"/>
    <w:rsid w:val="00F230B2"/>
    <w:rsid w:val="00F245F7"/>
    <w:rsid w:val="00F26062"/>
    <w:rsid w:val="00F26094"/>
    <w:rsid w:val="00F26A71"/>
    <w:rsid w:val="00F313D6"/>
    <w:rsid w:val="00F32F64"/>
    <w:rsid w:val="00F32FC5"/>
    <w:rsid w:val="00F33E16"/>
    <w:rsid w:val="00F40AB0"/>
    <w:rsid w:val="00F42EDE"/>
    <w:rsid w:val="00F43489"/>
    <w:rsid w:val="00F460FD"/>
    <w:rsid w:val="00F47385"/>
    <w:rsid w:val="00F538C1"/>
    <w:rsid w:val="00F54EC8"/>
    <w:rsid w:val="00F6030C"/>
    <w:rsid w:val="00F6066C"/>
    <w:rsid w:val="00F607F2"/>
    <w:rsid w:val="00F641CB"/>
    <w:rsid w:val="00F6483D"/>
    <w:rsid w:val="00F656B5"/>
    <w:rsid w:val="00F70649"/>
    <w:rsid w:val="00F70D1D"/>
    <w:rsid w:val="00F71EB7"/>
    <w:rsid w:val="00F72130"/>
    <w:rsid w:val="00F737DA"/>
    <w:rsid w:val="00F744EA"/>
    <w:rsid w:val="00F7568E"/>
    <w:rsid w:val="00F7577E"/>
    <w:rsid w:val="00F76A6E"/>
    <w:rsid w:val="00F771EF"/>
    <w:rsid w:val="00F77B05"/>
    <w:rsid w:val="00F77C5A"/>
    <w:rsid w:val="00F817B1"/>
    <w:rsid w:val="00F824C6"/>
    <w:rsid w:val="00F825AD"/>
    <w:rsid w:val="00F82B36"/>
    <w:rsid w:val="00F82C45"/>
    <w:rsid w:val="00F839C5"/>
    <w:rsid w:val="00F847D9"/>
    <w:rsid w:val="00F85123"/>
    <w:rsid w:val="00F85493"/>
    <w:rsid w:val="00F86C66"/>
    <w:rsid w:val="00F91A6F"/>
    <w:rsid w:val="00F94FB7"/>
    <w:rsid w:val="00F95400"/>
    <w:rsid w:val="00F95501"/>
    <w:rsid w:val="00F95A37"/>
    <w:rsid w:val="00F9685E"/>
    <w:rsid w:val="00F974CA"/>
    <w:rsid w:val="00F97EB3"/>
    <w:rsid w:val="00FA00FE"/>
    <w:rsid w:val="00FA16A9"/>
    <w:rsid w:val="00FA1C7F"/>
    <w:rsid w:val="00FA377C"/>
    <w:rsid w:val="00FA65A2"/>
    <w:rsid w:val="00FA69CF"/>
    <w:rsid w:val="00FA7E13"/>
    <w:rsid w:val="00FB0D9E"/>
    <w:rsid w:val="00FB0DC5"/>
    <w:rsid w:val="00FB12BB"/>
    <w:rsid w:val="00FB1D43"/>
    <w:rsid w:val="00FB1DF6"/>
    <w:rsid w:val="00FB279B"/>
    <w:rsid w:val="00FB3396"/>
    <w:rsid w:val="00FB3E4F"/>
    <w:rsid w:val="00FB53A6"/>
    <w:rsid w:val="00FC05CB"/>
    <w:rsid w:val="00FC0FDE"/>
    <w:rsid w:val="00FC1530"/>
    <w:rsid w:val="00FC62FF"/>
    <w:rsid w:val="00FC75C0"/>
    <w:rsid w:val="00FC7F07"/>
    <w:rsid w:val="00FD13D8"/>
    <w:rsid w:val="00FD1C9B"/>
    <w:rsid w:val="00FD2246"/>
    <w:rsid w:val="00FD2C16"/>
    <w:rsid w:val="00FD6286"/>
    <w:rsid w:val="00FD7362"/>
    <w:rsid w:val="00FE08EF"/>
    <w:rsid w:val="00FE303C"/>
    <w:rsid w:val="00FE38BE"/>
    <w:rsid w:val="00FE3F39"/>
    <w:rsid w:val="00FE50C7"/>
    <w:rsid w:val="00FE5145"/>
    <w:rsid w:val="00FF0FD1"/>
    <w:rsid w:val="00FF3E90"/>
    <w:rsid w:val="00FF4566"/>
    <w:rsid w:val="00FF719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DF3F-6826-4B1F-92A6-20BF648D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A33370"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Firstparagraph"/>
    <w:link w:val="Heading1Char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Heading2">
    <w:name w:val="heading 2"/>
    <w:basedOn w:val="Normal"/>
    <w:next w:val="Firstparagraph"/>
    <w:link w:val="Heading2Char"/>
    <w:qFormat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Listsigns">
    <w:name w:val="List signs"/>
    <w:basedOn w:val="Listnumbers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stbilgi">
    <w:name w:val="Üstbilgi"/>
    <w:basedOn w:val="Normal"/>
    <w:rsid w:val="00074356"/>
    <w:pPr>
      <w:tabs>
        <w:tab w:val="center" w:pos="4536"/>
        <w:tab w:val="right" w:pos="9072"/>
      </w:tabs>
    </w:pPr>
  </w:style>
  <w:style w:type="character" w:customStyle="1" w:styleId="Heading6Char">
    <w:name w:val="Heading 6 Char"/>
    <w:link w:val="Heading6"/>
    <w:rsid w:val="00074356"/>
    <w:rPr>
      <w:rFonts w:ascii="Arial" w:hAnsi="Arial"/>
      <w:i/>
      <w:sz w:val="22"/>
      <w:lang w:val="en-US"/>
    </w:rPr>
  </w:style>
  <w:style w:type="character" w:customStyle="1" w:styleId="Heading1Char">
    <w:name w:val="Heading 1 Char"/>
    <w:link w:val="Heading1"/>
    <w:rsid w:val="00074356"/>
    <w:rPr>
      <w:caps/>
      <w:sz w:val="24"/>
      <w:lang w:val="en-US"/>
    </w:rPr>
  </w:style>
  <w:style w:type="character" w:customStyle="1" w:styleId="Heading2Char">
    <w:name w:val="Heading 2 Char"/>
    <w:link w:val="Heading2"/>
    <w:rsid w:val="00074356"/>
    <w:rPr>
      <w:i/>
      <w:sz w:val="24"/>
      <w:lang w:val="en-US"/>
    </w:rPr>
  </w:style>
  <w:style w:type="paragraph" w:styleId="ListParagraph">
    <w:name w:val="List Paragraph"/>
    <w:basedOn w:val="Normal"/>
    <w:uiPriority w:val="34"/>
    <w:qFormat/>
    <w:rsid w:val="0007435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74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  <w:lang w:val="tr-TR"/>
    </w:rPr>
  </w:style>
  <w:style w:type="character" w:customStyle="1" w:styleId="HTMLPreformattedChar">
    <w:name w:val="HTML Preformatted Char"/>
    <w:link w:val="HTMLPreformatted"/>
    <w:uiPriority w:val="99"/>
    <w:rsid w:val="00074356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074356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35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74356"/>
    <w:rPr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356"/>
    <w:pPr>
      <w:spacing w:line="240" w:lineRule="auto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074356"/>
    <w:rPr>
      <w:lang w:val="en-US"/>
    </w:rPr>
  </w:style>
  <w:style w:type="character" w:styleId="FootnoteReference">
    <w:name w:val="footnote reference"/>
    <w:uiPriority w:val="99"/>
    <w:semiHidden/>
    <w:unhideWhenUsed/>
    <w:rsid w:val="00074356"/>
    <w:rPr>
      <w:vertAlign w:val="superscript"/>
    </w:rPr>
  </w:style>
  <w:style w:type="table" w:styleId="TableGrid">
    <w:name w:val="Table Grid"/>
    <w:basedOn w:val="TableNormal"/>
    <w:uiPriority w:val="59"/>
    <w:rsid w:val="0028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4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E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EE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E0"/>
    <w:rPr>
      <w:b/>
      <w:bCs/>
      <w:lang w:val="en-US"/>
    </w:rPr>
  </w:style>
  <w:style w:type="paragraph" w:styleId="Revision">
    <w:name w:val="Revision"/>
    <w:hidden/>
    <w:uiPriority w:val="99"/>
    <w:semiHidden/>
    <w:rsid w:val="00D54EE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1CB2-3CE6-47EB-84A9-2D14D142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198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METU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dc:description/>
  <cp:lastModifiedBy>Enver Alan ( Yapi Merkezi Insaat )</cp:lastModifiedBy>
  <cp:revision>32</cp:revision>
  <cp:lastPrinted>2018-10-20T04:49:00Z</cp:lastPrinted>
  <dcterms:created xsi:type="dcterms:W3CDTF">2020-03-14T05:57:00Z</dcterms:created>
  <dcterms:modified xsi:type="dcterms:W3CDTF">2020-03-15T15:58:00Z</dcterms:modified>
  <cp:contentStatus/>
</cp:coreProperties>
</file>